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E5662" w14:textId="77777777" w:rsidR="004C3030" w:rsidRPr="004C3030" w:rsidRDefault="004C3030" w:rsidP="004C3030">
      <w:pPr>
        <w:spacing w:before="86" w:line="276" w:lineRule="auto"/>
        <w:ind w:left="1204" w:right="824"/>
        <w:jc w:val="center"/>
        <w:rPr>
          <w:b/>
          <w:sz w:val="32"/>
          <w:lang w:val="en-US"/>
        </w:rPr>
      </w:pPr>
      <w:r w:rsidRPr="004C3030">
        <w:rPr>
          <w:b/>
          <w:sz w:val="32"/>
          <w:lang w:val="en-US"/>
        </w:rPr>
        <w:t xml:space="preserve">BRAJA: </w:t>
      </w:r>
    </w:p>
    <w:p w14:paraId="4D781FFC" w14:textId="060E17C7" w:rsidR="001C6F7E" w:rsidRDefault="004C3030" w:rsidP="004C3030">
      <w:pPr>
        <w:spacing w:before="86" w:line="276" w:lineRule="auto"/>
        <w:ind w:left="1204" w:right="824"/>
        <w:jc w:val="center"/>
        <w:rPr>
          <w:b/>
          <w:sz w:val="32"/>
        </w:rPr>
      </w:pPr>
      <w:r w:rsidRPr="004C3030">
        <w:rPr>
          <w:b/>
          <w:sz w:val="32"/>
          <w:lang w:val="en-US"/>
        </w:rPr>
        <w:t>BRIKET DAUN JATI SOLUSI ALTERNATIF PENGGANTI BAHAN BAKAR FOSIL</w:t>
      </w:r>
    </w:p>
    <w:p w14:paraId="146FDAD8" w14:textId="77777777" w:rsidR="001C6F7E" w:rsidRDefault="001C6F7E" w:rsidP="001C6F7E">
      <w:pPr>
        <w:pStyle w:val="BodyText"/>
        <w:rPr>
          <w:b/>
          <w:sz w:val="34"/>
        </w:rPr>
      </w:pPr>
    </w:p>
    <w:p w14:paraId="222B5135" w14:textId="2D0622B6" w:rsidR="001C6F7E" w:rsidRDefault="004C3030" w:rsidP="004C3030">
      <w:pPr>
        <w:pStyle w:val="Heading1"/>
        <w:spacing w:before="244" w:line="276" w:lineRule="auto"/>
        <w:ind w:left="1418" w:right="1088"/>
        <w:jc w:val="center"/>
      </w:pPr>
      <w:r w:rsidRPr="004C3030">
        <w:rPr>
          <w:lang w:val="en-US"/>
        </w:rPr>
        <w:t xml:space="preserve">Oktavia Putri Jati Ramadhani, </w:t>
      </w:r>
      <w:proofErr w:type="spellStart"/>
      <w:r w:rsidRPr="004C3030">
        <w:rPr>
          <w:lang w:val="en-US"/>
        </w:rPr>
        <w:t>Lutfiana</w:t>
      </w:r>
      <w:proofErr w:type="spellEnd"/>
      <w:r w:rsidRPr="004C3030">
        <w:rPr>
          <w:lang w:val="en-US"/>
        </w:rPr>
        <w:t xml:space="preserve"> Bella Amanda Putri, </w:t>
      </w:r>
      <w:proofErr w:type="spellStart"/>
      <w:r w:rsidRPr="004C3030">
        <w:rPr>
          <w:lang w:val="en-US"/>
        </w:rPr>
        <w:t>Anggi</w:t>
      </w:r>
      <w:proofErr w:type="spellEnd"/>
      <w:r w:rsidRPr="004C3030">
        <w:rPr>
          <w:lang w:val="en-US"/>
        </w:rPr>
        <w:t xml:space="preserve"> Indah Cahyani, </w:t>
      </w:r>
      <w:proofErr w:type="spellStart"/>
      <w:r w:rsidRPr="004C3030">
        <w:rPr>
          <w:lang w:val="en-US"/>
        </w:rPr>
        <w:t>Wiranto</w:t>
      </w:r>
      <w:proofErr w:type="spellEnd"/>
      <w:r w:rsidRPr="004C3030">
        <w:rPr>
          <w:lang w:val="en-US"/>
        </w:rPr>
        <w:t xml:space="preserve">, Ari </w:t>
      </w:r>
      <w:proofErr w:type="spellStart"/>
      <w:r w:rsidRPr="004C3030">
        <w:rPr>
          <w:lang w:val="en-US"/>
        </w:rPr>
        <w:t>Solchan</w:t>
      </w:r>
      <w:proofErr w:type="spellEnd"/>
    </w:p>
    <w:p w14:paraId="72D735B1" w14:textId="01025616" w:rsidR="001C6F7E" w:rsidRDefault="001C6F7E" w:rsidP="004C3030">
      <w:pPr>
        <w:spacing w:before="120" w:line="276" w:lineRule="auto"/>
        <w:ind w:left="1418" w:right="947"/>
        <w:jc w:val="center"/>
      </w:pPr>
      <w:r>
        <w:t xml:space="preserve">Afiliasi: </w:t>
      </w:r>
      <w:r w:rsidR="004C3030">
        <w:t>Sekolah Menengah Atas Negeri 1 Wonosegoro,</w:t>
      </w:r>
      <w:r w:rsidR="004C3030">
        <w:rPr>
          <w:lang w:val="en-US"/>
        </w:rPr>
        <w:t xml:space="preserve"> J</w:t>
      </w:r>
      <w:r w:rsidR="004C3030">
        <w:t>alan Karanggede-Kedungjati, Ampel, Boyolali Telp. (0276) 3310004</w:t>
      </w:r>
    </w:p>
    <w:p w14:paraId="4533C687" w14:textId="77777777" w:rsidR="001C6F7E" w:rsidRDefault="001C6F7E" w:rsidP="001C6F7E">
      <w:pPr>
        <w:pStyle w:val="BodyText"/>
      </w:pPr>
    </w:p>
    <w:p w14:paraId="6E54135D" w14:textId="77777777" w:rsidR="001C6F7E" w:rsidRDefault="001C6F7E" w:rsidP="001C6F7E">
      <w:pPr>
        <w:pStyle w:val="BodyText"/>
        <w:spacing w:before="1"/>
        <w:rPr>
          <w:sz w:val="31"/>
        </w:rPr>
      </w:pPr>
    </w:p>
    <w:p w14:paraId="2A77CD53" w14:textId="77777777" w:rsidR="001C6F7E" w:rsidRDefault="001C6F7E" w:rsidP="001C6F7E">
      <w:pPr>
        <w:ind w:left="1204" w:right="824"/>
        <w:jc w:val="center"/>
        <w:rPr>
          <w:b/>
        </w:rPr>
      </w:pPr>
      <w:r>
        <w:rPr>
          <w:b/>
        </w:rPr>
        <w:t>ABSTRAK</w:t>
      </w:r>
    </w:p>
    <w:p w14:paraId="510CAA6A" w14:textId="636143DD" w:rsidR="001C6F7E" w:rsidRDefault="004C3030" w:rsidP="001C6F7E">
      <w:pPr>
        <w:spacing w:before="40" w:line="276" w:lineRule="auto"/>
        <w:ind w:left="520" w:right="131"/>
        <w:jc w:val="both"/>
      </w:pPr>
      <w:r w:rsidRPr="004C3030">
        <w:t>Briket daun jati adalah salah satu alternatif energi yang ramah lingkungan. Briket ini dibuat dari daun jati yang telah dikeringkan dan dipadatkan menjadi bentuk yang lebih mudah untuk dibakar. Penerapan briket daun jati pada masyarakat dapat membawa banyak manfaat, di antaranya mengurangi penggunaan bahan bakar fosil, hemat biaya dan mendukung pengelolaan hutan yang berkelanjutan. Untuk mempromosikan penerapan briket daun jati pada masyarakat, diperlukan beberapa upaya seperti sosialisasi dan edukasi, penyediaan briket daun jati yang mudah diakses, pelatihan penggunaan briket daun jati, dan kerjasama dengan lembaga pendidikan. Dengan penerapan briket daun jati pada masyarakat, diharapkan dapat membawa banyak manfaat bagi lingkungan dan kesejahteraan masyarakat.</w:t>
      </w:r>
    </w:p>
    <w:p w14:paraId="6DF2865D" w14:textId="77777777" w:rsidR="001C6F7E" w:rsidRDefault="001C6F7E" w:rsidP="001C6F7E">
      <w:pPr>
        <w:pStyle w:val="BodyText"/>
        <w:spacing w:before="4"/>
        <w:rPr>
          <w:sz w:val="25"/>
        </w:rPr>
      </w:pPr>
    </w:p>
    <w:p w14:paraId="0C19802B" w14:textId="17E5750D" w:rsidR="001C6F7E" w:rsidRDefault="001C6F7E" w:rsidP="001C6F7E">
      <w:pPr>
        <w:ind w:left="520"/>
        <w:jc w:val="both"/>
      </w:pPr>
      <w:r>
        <w:rPr>
          <w:b/>
        </w:rPr>
        <w:t>Kata</w:t>
      </w:r>
      <w:r>
        <w:rPr>
          <w:b/>
          <w:spacing w:val="-5"/>
        </w:rPr>
        <w:t xml:space="preserve"> </w:t>
      </w:r>
      <w:r>
        <w:rPr>
          <w:b/>
        </w:rPr>
        <w:t>Kunci:</w:t>
      </w:r>
      <w:r>
        <w:rPr>
          <w:b/>
          <w:spacing w:val="54"/>
        </w:rPr>
        <w:t xml:space="preserve"> </w:t>
      </w:r>
      <w:r w:rsidR="004C3030" w:rsidRPr="004C3030">
        <w:t>Briket, Daun Jati, Bahan Bakar Fosil</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77777777" w:rsidR="001C6F7E" w:rsidRDefault="001C6F7E" w:rsidP="00701F70">
      <w:pPr>
        <w:pStyle w:val="Heading1"/>
        <w:ind w:left="0"/>
      </w:pPr>
      <w:r>
        <w:t>PENDAHULUAN</w:t>
      </w:r>
    </w:p>
    <w:p w14:paraId="79116482" w14:textId="5C0B6065" w:rsidR="001202E3" w:rsidRDefault="001202E3" w:rsidP="00922D1D">
      <w:pPr>
        <w:spacing w:before="60" w:line="22" w:lineRule="atLeast"/>
        <w:ind w:firstLine="720"/>
        <w:jc w:val="both"/>
        <w:rPr>
          <w:sz w:val="24"/>
          <w:szCs w:val="24"/>
        </w:rPr>
      </w:pPr>
      <w:r>
        <w:rPr>
          <w:sz w:val="24"/>
          <w:szCs w:val="24"/>
        </w:rPr>
        <w:t>Secara umum, masyarakat Wonosegoro adalah masyarakat pedesaan yang mayoritas bermata pencaharian sebagai petani dan peternak. Angka kemiskinan di Kabupaten Boyolali sebesar 9,79%, lebih rendah dari angka kemiskinan nasional yang sebesar 10,14%. Namun, angka kemiskinan ini mungkin berbeda di tiap kecamatan termasuk di Wonosegoro. Oleh karena itu kami mengembangkan inovasi berupa briket dari daun jati, dengan menggunakan bahan disekitar menjadi produk yang memiliki nilai guna yang tinggi. Briket daun jati adalah bahan bakar padat yang dibuat dari daun jati yang telah dikeringkan dan dipadatkan menjadi bentuk briket. Bahan bakar ini dapat digunakan sebagai alternatif pengganti bahan bakar fosil seperti batubara dan kayu bakar.</w:t>
      </w:r>
    </w:p>
    <w:p w14:paraId="2B49BEDF" w14:textId="66509925" w:rsidR="001202E3" w:rsidRDefault="001202E3" w:rsidP="00922D1D">
      <w:pPr>
        <w:spacing w:before="60" w:line="22" w:lineRule="atLeast"/>
        <w:ind w:firstLine="720"/>
        <w:jc w:val="both"/>
        <w:rPr>
          <w:sz w:val="24"/>
          <w:szCs w:val="24"/>
        </w:rPr>
      </w:pPr>
      <w:r>
        <w:rPr>
          <w:sz w:val="24"/>
          <w:szCs w:val="24"/>
        </w:rPr>
        <w:t>Pembuatan briket daun jati adalah untuk mengatasi masalah lingkungan yang timbul akibat penggunaan bahan bakar fosil yang tidak ramah lingkungan</w:t>
      </w:r>
      <w:r w:rsidR="00873BE0">
        <w:rPr>
          <w:sz w:val="24"/>
          <w:szCs w:val="24"/>
          <w:lang w:val="en-US"/>
        </w:rPr>
        <w:t xml:space="preserve"> </w:t>
      </w:r>
      <w:sdt>
        <w:sdtPr>
          <w:rPr>
            <w:color w:val="000000"/>
            <w:sz w:val="24"/>
            <w:szCs w:val="24"/>
            <w:lang w:val="en-US"/>
          </w:rPr>
          <w:tag w:val="MENDELEY_CITATION_v3_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"/>
          <w:id w:val="523453579"/>
          <w:placeholder>
            <w:docPart w:val="DefaultPlaceholder_-1854013440"/>
          </w:placeholder>
        </w:sdtPr>
        <w:sdtContent>
          <w:r w:rsidR="00873BE0" w:rsidRPr="00873BE0">
            <w:rPr>
              <w:color w:val="000000"/>
              <w:sz w:val="24"/>
              <w:szCs w:val="24"/>
              <w:lang w:val="en-US"/>
            </w:rPr>
            <w:t xml:space="preserve">(Saputra, 2023; Saputra et al., 2023; </w:t>
          </w:r>
          <w:proofErr w:type="spellStart"/>
          <w:r w:rsidR="00873BE0" w:rsidRPr="00873BE0">
            <w:rPr>
              <w:color w:val="000000"/>
              <w:sz w:val="24"/>
              <w:szCs w:val="24"/>
              <w:lang w:val="en-US"/>
            </w:rPr>
            <w:t>Sukowati</w:t>
          </w:r>
          <w:proofErr w:type="spellEnd"/>
          <w:r w:rsidR="00873BE0" w:rsidRPr="00873BE0">
            <w:rPr>
              <w:color w:val="000000"/>
              <w:sz w:val="24"/>
              <w:szCs w:val="24"/>
              <w:lang w:val="en-US"/>
            </w:rPr>
            <w:t xml:space="preserve"> et al., 2021)</w:t>
          </w:r>
        </w:sdtContent>
      </w:sdt>
      <w:r>
        <w:rPr>
          <w:sz w:val="24"/>
          <w:szCs w:val="24"/>
        </w:rPr>
        <w:t>. Penggunaan bahan bakar fosil menyebabkan emisi gas rumah kaca yang berkontribusi pada perubahan iklim global dan polusi udara yang dapat membahayakan kesehatan manusia. Selain itu, penggunaan kayu bakar sebagai bahan bakar juga dapat menyebabkan deforestasi dan kerusakan hutan yang mengancam kelangsungan hidup flora dan fauna di dalamnya</w:t>
      </w:r>
      <w:r w:rsidR="00873BE0">
        <w:rPr>
          <w:sz w:val="24"/>
          <w:szCs w:val="24"/>
          <w:lang w:val="en-US"/>
        </w:rPr>
        <w:t xml:space="preserve"> </w:t>
      </w:r>
      <w:sdt>
        <w:sdtPr>
          <w:rPr>
            <w:color w:val="000000"/>
            <w:sz w:val="24"/>
            <w:szCs w:val="24"/>
            <w:lang w:val="en-US"/>
          </w:rPr>
          <w:tag w:val="MENDELEY_CITATION_v3_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"/>
          <w:id w:val="-68811445"/>
          <w:placeholder>
            <w:docPart w:val="DefaultPlaceholder_-1854013440"/>
          </w:placeholder>
        </w:sdtPr>
        <w:sdtContent>
          <w:r w:rsidR="00873BE0" w:rsidRPr="00873BE0">
            <w:rPr>
              <w:color w:val="000000"/>
              <w:sz w:val="24"/>
              <w:szCs w:val="24"/>
              <w:lang w:val="en-US"/>
            </w:rPr>
            <w:t xml:space="preserve">(Maharani, 2022; </w:t>
          </w:r>
          <w:proofErr w:type="spellStart"/>
          <w:r w:rsidR="00873BE0" w:rsidRPr="00873BE0">
            <w:rPr>
              <w:color w:val="000000"/>
              <w:sz w:val="24"/>
              <w:szCs w:val="24"/>
              <w:lang w:val="en-US"/>
            </w:rPr>
            <w:t>Nurfaizy</w:t>
          </w:r>
          <w:proofErr w:type="spellEnd"/>
          <w:r w:rsidR="00873BE0" w:rsidRPr="00873BE0">
            <w:rPr>
              <w:color w:val="000000"/>
              <w:sz w:val="24"/>
              <w:szCs w:val="24"/>
              <w:lang w:val="en-US"/>
            </w:rPr>
            <w:t xml:space="preserve">, 2020; </w:t>
          </w:r>
          <w:proofErr w:type="spellStart"/>
          <w:r w:rsidR="00873BE0" w:rsidRPr="00873BE0">
            <w:rPr>
              <w:color w:val="000000"/>
              <w:sz w:val="24"/>
              <w:szCs w:val="24"/>
              <w:lang w:val="en-US"/>
            </w:rPr>
            <w:t>Sukowati</w:t>
          </w:r>
          <w:proofErr w:type="spellEnd"/>
          <w:r w:rsidR="00873BE0" w:rsidRPr="00873BE0">
            <w:rPr>
              <w:color w:val="000000"/>
              <w:sz w:val="24"/>
              <w:szCs w:val="24"/>
              <w:lang w:val="en-US"/>
            </w:rPr>
            <w:t xml:space="preserve"> et al., 2019)</w:t>
          </w:r>
        </w:sdtContent>
      </w:sdt>
      <w:r>
        <w:rPr>
          <w:sz w:val="24"/>
          <w:szCs w:val="24"/>
        </w:rPr>
        <w:t xml:space="preserve">. </w:t>
      </w:r>
    </w:p>
    <w:p w14:paraId="472C3D5D" w14:textId="02EBDA81" w:rsidR="001202E3" w:rsidRDefault="001202E3" w:rsidP="00922D1D">
      <w:pPr>
        <w:spacing w:before="60" w:line="22" w:lineRule="atLeast"/>
        <w:ind w:firstLine="720"/>
        <w:jc w:val="both"/>
        <w:rPr>
          <w:sz w:val="24"/>
          <w:szCs w:val="24"/>
        </w:rPr>
      </w:pPr>
      <w:r>
        <w:rPr>
          <w:sz w:val="24"/>
          <w:szCs w:val="24"/>
        </w:rPr>
        <w:t xml:space="preserve">Briket merupakan bahan bakar padat dengan dimensi tertentu yang seragam, diperoleh </w:t>
      </w:r>
      <w:r>
        <w:rPr>
          <w:sz w:val="24"/>
          <w:szCs w:val="24"/>
        </w:rPr>
        <w:lastRenderedPageBreak/>
        <w:t>dari hasil pengempaan bahan berbentuk curah, serbuk, berukuran relatif kecil atau tidak beraturan sehingga sulit digunakan sebagai bahan bakar dalam bentuk aslinya (Agustina dan Syafrian, 2005). Pembuatan briket terdiri dari beberapa tahap utama, yaitu: sortasi bahan, pencampuran serbuk dan perekat, pengempaan serta pengeringan</w:t>
      </w:r>
      <w:r w:rsidR="00873BE0">
        <w:rPr>
          <w:sz w:val="24"/>
          <w:szCs w:val="24"/>
          <w:lang w:val="en-US"/>
        </w:rPr>
        <w:t xml:space="preserve"> </w:t>
      </w:r>
      <w:sdt>
        <w:sdtPr>
          <w:rPr>
            <w:color w:val="000000"/>
            <w:sz w:val="24"/>
            <w:szCs w:val="24"/>
            <w:lang w:val="en-US"/>
          </w:rPr>
          <w:tag w:val="MENDELEY_CITATION_v3_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"/>
          <w:id w:val="1593590573"/>
          <w:placeholder>
            <w:docPart w:val="DefaultPlaceholder_-1854013440"/>
          </w:placeholder>
        </w:sdtPr>
        <w:sdtContent>
          <w:r w:rsidR="00873BE0" w:rsidRPr="00873BE0">
            <w:rPr>
              <w:color w:val="000000"/>
              <w:sz w:val="24"/>
              <w:szCs w:val="24"/>
              <w:lang w:val="en-US"/>
            </w:rPr>
            <w:t>(</w:t>
          </w:r>
          <w:proofErr w:type="spellStart"/>
          <w:r w:rsidR="00873BE0" w:rsidRPr="00873BE0">
            <w:rPr>
              <w:color w:val="000000"/>
              <w:sz w:val="24"/>
              <w:szCs w:val="24"/>
              <w:lang w:val="en-US"/>
            </w:rPr>
            <w:t>Chabibi</w:t>
          </w:r>
          <w:proofErr w:type="spellEnd"/>
          <w:r w:rsidR="00873BE0" w:rsidRPr="00873BE0">
            <w:rPr>
              <w:color w:val="000000"/>
              <w:sz w:val="24"/>
              <w:szCs w:val="24"/>
              <w:lang w:val="en-US"/>
            </w:rPr>
            <w:t>, 2020; Hidayat et al., 2022; Wahyudi, 2021)</w:t>
          </w:r>
        </w:sdtContent>
      </w:sdt>
      <w:r>
        <w:rPr>
          <w:sz w:val="24"/>
          <w:szCs w:val="24"/>
        </w:rPr>
        <w:t xml:space="preserve">. Sortasi bahan didahului dengan penghancuran bentuk serat menjadi struktur serasah (cacahan). Alat yang digunakan untuk membuat struktur serat menjadi bentuk cacahan antara lain </w:t>
      </w:r>
      <w:r>
        <w:rPr>
          <w:i/>
          <w:sz w:val="24"/>
          <w:szCs w:val="24"/>
        </w:rPr>
        <w:t>hammer mill</w:t>
      </w:r>
      <w:r>
        <w:rPr>
          <w:sz w:val="24"/>
          <w:szCs w:val="24"/>
        </w:rPr>
        <w:t xml:space="preserve">, </w:t>
      </w:r>
      <w:r>
        <w:rPr>
          <w:i/>
          <w:sz w:val="24"/>
          <w:szCs w:val="24"/>
        </w:rPr>
        <w:t>cutting mill</w:t>
      </w:r>
      <w:r>
        <w:rPr>
          <w:sz w:val="24"/>
          <w:szCs w:val="24"/>
        </w:rPr>
        <w:t xml:space="preserve">, ataupun </w:t>
      </w:r>
      <w:r>
        <w:rPr>
          <w:i/>
          <w:sz w:val="24"/>
          <w:szCs w:val="24"/>
        </w:rPr>
        <w:t>slicer</w:t>
      </w:r>
      <w:r>
        <w:rPr>
          <w:sz w:val="24"/>
          <w:szCs w:val="24"/>
        </w:rPr>
        <w:t xml:space="preserve"> (McCabe et al., 1976: 142).</w:t>
      </w:r>
    </w:p>
    <w:p w14:paraId="073AF626" w14:textId="77777777" w:rsidR="001202E3" w:rsidRDefault="001202E3" w:rsidP="00922D1D">
      <w:pPr>
        <w:spacing w:before="60" w:line="22" w:lineRule="atLeast"/>
        <w:ind w:firstLine="720"/>
        <w:jc w:val="both"/>
        <w:rPr>
          <w:sz w:val="24"/>
          <w:szCs w:val="24"/>
        </w:rPr>
      </w:pPr>
      <w:r>
        <w:rPr>
          <w:sz w:val="24"/>
          <w:szCs w:val="24"/>
        </w:rPr>
        <w:t xml:space="preserve">Oleh karena itu, penggunaan briket daun jati sebagai bahan bakar alternatif dapat mengurangi penggunaan bahan bakar fosil dan kayu bakar yang tidak ramah lingkungan, serta membantu menjaga keberlanjutan lingkungan hidup. </w:t>
      </w:r>
      <w:sdt>
        <w:sdtPr>
          <w:tag w:val="goog_rdk_4"/>
          <w:id w:val="668371556"/>
        </w:sdtPr>
        <w:sdtContent/>
      </w:sdt>
      <w:r>
        <w:rPr>
          <w:sz w:val="24"/>
          <w:szCs w:val="24"/>
        </w:rPr>
        <w:t>Briket umumnya lebih murah daripada kayu bakar atau arang. Hal ini dapat membantu masyarakat yang kurang mampu untuk menghemat biaya bahan bakar serta briket juga dapat memberikan peluang bisnis baru bagi masyarakat yang ingin memproduksi briket sendiri dari limbah organik yang biasanya tidak terpakai. Dengan memproduksi dan menjual briket, masyarakat dapat meningkatkan penghasilan mereka dan mengurangi kemiskinan. Penggunaan briket juga dapat membantu menjaga kelestarian lingkungan karena bahan bakar ini dibuat dari limbah organik yang biasanya tidak terpakai, sehingga dapat mengurangi jumlah sampah yang dibuang di alam dan menjaga kelestarian hutan.</w:t>
      </w:r>
    </w:p>
    <w:p w14:paraId="6C8A9D5C" w14:textId="1AF2C2D4" w:rsidR="001202E3" w:rsidRDefault="001202E3" w:rsidP="00922D1D">
      <w:pPr>
        <w:spacing w:before="60" w:line="22" w:lineRule="atLeast"/>
        <w:ind w:firstLine="720"/>
        <w:jc w:val="both"/>
        <w:rPr>
          <w:sz w:val="24"/>
          <w:szCs w:val="24"/>
        </w:rPr>
      </w:pPr>
      <w:r>
        <w:rPr>
          <w:sz w:val="24"/>
          <w:szCs w:val="24"/>
        </w:rPr>
        <w:t>Dengan demikian, target harapan penggunaan briket kedepannya di masyarakat adalah dapat mengurangi penggunaan kayu bakar atau arang yang lebih tidak ramah lingkungan, meningkatkan efisiensi dan efektivitas penggunaan bahan bakar, serta membantu masyarakat dalam hal kesehatan, ekonomi, dan lingkungan. Namun, upaya yang diperlukan untuk mencapai target ini haruslah melibatkan berbagai pihak, termasuk pemerintah, lembaga swadaya masyarakat, serta masyarakat itu sendiri dalam mempromosikan dan menggunakan briket sebagai alternatif bahan bakar yang lebih baik.</w:t>
      </w:r>
    </w:p>
    <w:p w14:paraId="1CC3B242" w14:textId="77777777" w:rsidR="001202E3" w:rsidRDefault="001202E3" w:rsidP="00922D1D">
      <w:pPr>
        <w:spacing w:before="60" w:line="22" w:lineRule="atLeast"/>
        <w:ind w:firstLine="720"/>
        <w:jc w:val="both"/>
        <w:rPr>
          <w:sz w:val="24"/>
          <w:szCs w:val="24"/>
        </w:rPr>
      </w:pPr>
      <w:r>
        <w:rPr>
          <w:sz w:val="24"/>
          <w:szCs w:val="24"/>
        </w:rPr>
        <w:t>Briket daun jati adalah briket yang terbuat dari serbuk kayu daun jati yang dicetak menjadi bentuk tertentu dan dibakar untuk menghasilkan energi panas. Maksud dari pembuatan briket daun jati adalah untuk menghasilkan bahan bakar alternatif yang ramah lingkungan dan dapat mengurangi ketergantungan pada bahan bakar fosil.</w:t>
      </w:r>
    </w:p>
    <w:p w14:paraId="1A9A4DBE" w14:textId="77777777" w:rsidR="001202E3" w:rsidRDefault="001202E3" w:rsidP="00922D1D">
      <w:pPr>
        <w:spacing w:before="60" w:line="22" w:lineRule="atLeast"/>
        <w:ind w:firstLine="720"/>
        <w:jc w:val="both"/>
        <w:rPr>
          <w:sz w:val="24"/>
          <w:szCs w:val="24"/>
        </w:rPr>
      </w:pPr>
      <w:r>
        <w:rPr>
          <w:sz w:val="24"/>
          <w:szCs w:val="24"/>
        </w:rPr>
        <w:t>Tujuan utama pembuatan briket daun jati adalah untuk memanfaatkan limbah kayu daun jati yang biasanya dibuang atau tidak dimanfaatkan, menjadi sumber energi alternatif yang dapat digunakan sebagai pengganti bahan bakar fosil seperti batu bara atau minyak bumi. Dengan demikian, pembuatan briket daun jati dapat membantu mengurangi ketergantungan pada bahan bakar fosil dan mendorong penggunaan energi yang lebih ramah lingkungan serta meningkatkan efisiensi dan efektivitas penggunaan bahan bakar, serta membantu masyarakat dalam hal kesehatan, ekonomi, dan lingkungan.</w:t>
      </w:r>
    </w:p>
    <w:p w14:paraId="2CA53B9B" w14:textId="77777777" w:rsidR="001202E3" w:rsidRDefault="001202E3" w:rsidP="00922D1D">
      <w:pPr>
        <w:spacing w:before="60" w:line="22" w:lineRule="atLeast"/>
        <w:ind w:firstLine="720"/>
        <w:jc w:val="both"/>
        <w:rPr>
          <w:sz w:val="24"/>
          <w:szCs w:val="24"/>
        </w:rPr>
      </w:pPr>
      <w:r>
        <w:rPr>
          <w:sz w:val="24"/>
          <w:szCs w:val="24"/>
        </w:rPr>
        <w:t>Selain itu, pembuatan briket daun jati juga dapat membantu meningkatkan nilai ekonomi dari limbah kayu daun jati, sehingga dapat meningkatkan pendapatan bagi para petani atau pengusaha kayu yang memanfaatkannya. Hal ini dapat mendorong praktik-praktik keberlanjutan dalam pengelolaan sumber daya alam dan membantu mengurangi tekanan pada hutan yang ada.</w:t>
      </w:r>
    </w:p>
    <w:p w14:paraId="59EC6B05" w14:textId="77777777" w:rsidR="001202E3" w:rsidRDefault="001202E3" w:rsidP="00701F70">
      <w:pPr>
        <w:spacing w:before="60" w:line="22" w:lineRule="atLeast"/>
        <w:ind w:firstLine="720"/>
        <w:jc w:val="both"/>
        <w:rPr>
          <w:sz w:val="24"/>
          <w:szCs w:val="24"/>
        </w:rPr>
      </w:pPr>
    </w:p>
    <w:p w14:paraId="5DD2841E" w14:textId="77777777" w:rsidR="001202E3" w:rsidRDefault="001202E3" w:rsidP="00701F70">
      <w:pPr>
        <w:spacing w:before="60" w:line="22" w:lineRule="atLeast"/>
        <w:jc w:val="both"/>
        <w:rPr>
          <w:b/>
          <w:sz w:val="24"/>
          <w:szCs w:val="24"/>
        </w:rPr>
      </w:pPr>
      <w:r>
        <w:rPr>
          <w:b/>
          <w:sz w:val="24"/>
          <w:szCs w:val="24"/>
        </w:rPr>
        <w:t>TINJAUAN PUSTAKA</w:t>
      </w:r>
    </w:p>
    <w:p w14:paraId="702362EA" w14:textId="77777777" w:rsidR="001202E3" w:rsidRDefault="001202E3" w:rsidP="00701F70">
      <w:pPr>
        <w:spacing w:before="60" w:line="22" w:lineRule="atLeast"/>
        <w:jc w:val="both"/>
        <w:rPr>
          <w:b/>
          <w:i/>
          <w:sz w:val="24"/>
          <w:szCs w:val="24"/>
        </w:rPr>
      </w:pPr>
      <w:r>
        <w:rPr>
          <w:b/>
          <w:i/>
          <w:sz w:val="24"/>
          <w:szCs w:val="24"/>
        </w:rPr>
        <w:t>Pemanfaatan Briket Secara Umum</w:t>
      </w:r>
    </w:p>
    <w:p w14:paraId="18969A0E" w14:textId="77777777" w:rsidR="001202E3" w:rsidRDefault="001202E3" w:rsidP="00701F70">
      <w:pPr>
        <w:spacing w:before="60" w:line="22" w:lineRule="atLeast"/>
        <w:ind w:firstLine="720"/>
        <w:jc w:val="both"/>
        <w:rPr>
          <w:sz w:val="24"/>
          <w:szCs w:val="24"/>
        </w:rPr>
      </w:pPr>
      <w:r>
        <w:rPr>
          <w:sz w:val="24"/>
          <w:szCs w:val="24"/>
        </w:rPr>
        <w:t xml:space="preserve">Energi alternatif menjadi salah satu solusi untuk mengurangi permasalahan ketergantungan masyarakat terhadap kayu bakar, gas elpiji dan minyak tanah adalah dengan </w:t>
      </w:r>
      <w:r>
        <w:rPr>
          <w:sz w:val="24"/>
          <w:szCs w:val="24"/>
        </w:rPr>
        <w:lastRenderedPageBreak/>
        <w:t xml:space="preserve">pemanfaatan briket. Briket adalah bahan bakar padat yang diperoleh dari bahan organik, limbah industri yang diolah dengan proses karbonisasi, dan dicetak dengan tekanan tertentu. Pada umumnya briket dapat dibuat dari semua jenis bahan limbah organik yang tidak terpakai seperti cangkang buah karet, cangkang buah sawit, batok kelapa, ampas kelapa, tongkol jagung, ampas tebu, serbuk kayu, sekam padi, pelepah kelapa, pelepah sawit, daun-daun kering dan lain sebagainya. </w:t>
      </w:r>
    </w:p>
    <w:p w14:paraId="64A0C60D" w14:textId="77777777" w:rsidR="001202E3" w:rsidRDefault="001202E3" w:rsidP="00701F70">
      <w:pPr>
        <w:spacing w:before="60" w:line="22" w:lineRule="atLeast"/>
        <w:ind w:firstLine="720"/>
        <w:jc w:val="both"/>
        <w:rPr>
          <w:sz w:val="24"/>
          <w:szCs w:val="24"/>
        </w:rPr>
      </w:pPr>
      <w:r>
        <w:rPr>
          <w:sz w:val="24"/>
          <w:szCs w:val="24"/>
        </w:rPr>
        <w:t>Keunggulan briket antara lain lebih murah dan ekonomis, panas yang tinggi dan kontinu sehingga sangat baik untuk pembakaran yang lama, tidak beresiko meledak/terbakar seperti kompor minyak tanah atau kompor gas elpiji, bahan baku briket melimpah, ramah lingkungan karena diolah tanpa menggunakan bahan kimia dan aman bagi kesehatan karena pada saat digunakan abunya tidak berterbangan dan tidak berasap.</w:t>
      </w:r>
    </w:p>
    <w:p w14:paraId="06DADF0E" w14:textId="77777777" w:rsidR="001202E3" w:rsidRDefault="001202E3" w:rsidP="00701F70">
      <w:pPr>
        <w:spacing w:before="60" w:line="22" w:lineRule="atLeast"/>
        <w:jc w:val="both"/>
        <w:rPr>
          <w:sz w:val="24"/>
          <w:szCs w:val="24"/>
        </w:rPr>
      </w:pPr>
      <w:r>
        <w:rPr>
          <w:sz w:val="24"/>
          <w:szCs w:val="24"/>
        </w:rPr>
        <w:t xml:space="preserve">Biomassa adalah material tanaman, tumbuh-tumbuhan, atau sisa hasil dari aktivitas produksi perkebunan yang digunakan sebagai bahan bakar (Abdullah, 2002). Salah satu energi alternatif yang dapat dikembangkan adalah briket. </w:t>
      </w:r>
    </w:p>
    <w:p w14:paraId="15ABD901" w14:textId="77777777" w:rsidR="001202E3" w:rsidRDefault="001202E3" w:rsidP="00701F70">
      <w:pPr>
        <w:spacing w:before="60" w:line="22" w:lineRule="atLeast"/>
        <w:ind w:firstLine="720"/>
        <w:jc w:val="both"/>
        <w:rPr>
          <w:sz w:val="24"/>
          <w:szCs w:val="24"/>
        </w:rPr>
      </w:pPr>
      <w:r>
        <w:rPr>
          <w:sz w:val="24"/>
          <w:szCs w:val="24"/>
        </w:rPr>
        <w:t>Briket (</w:t>
      </w:r>
      <w:r>
        <w:rPr>
          <w:i/>
          <w:sz w:val="24"/>
          <w:szCs w:val="24"/>
        </w:rPr>
        <w:t>briquette</w:t>
      </w:r>
      <w:r>
        <w:rPr>
          <w:sz w:val="24"/>
          <w:szCs w:val="24"/>
        </w:rPr>
        <w:t>) diartikan bahan bakar yang berwujud padat dan dibuat dari berbagai bahan dasar dari sisa-sisa bahan organik yang telah mengalami proses pemampatan dengan daya tekan tertentu (Hambali dkk, 2007). Beberapa penelitian tentang pembuatan briket dari limbah biomassa sudah banyak dilakukan, antara lain campuran tempurung kelapa dan serbuk kayu (Maryono dkk, 2013), campuran serbuk gergaji dan cangkang kelapa sawit (Wijayanti, 2009), campuran batubara dan arang kayu (Jamilatun, 2008), dan lain-lain. Bahan baku untuk membuat briket harus cukup halus untuk dapat membentuk briket yang baik. Ukuran partikel yang terlalu besar akan sukar pada waktu melakukan perekatan sehingga mengurangi keteguhan tekan dari briket yang dihasilkan Perbedaan ukuran serbuk mempengaruhi keteguhan tekan dan kerapatan briket yang dihasilkan (Boedjang, 1973: 33)</w:t>
      </w:r>
    </w:p>
    <w:p w14:paraId="7CB0C8B0" w14:textId="77777777" w:rsidR="001202E3" w:rsidRDefault="001202E3" w:rsidP="00922D1D">
      <w:pPr>
        <w:spacing w:before="120" w:line="22" w:lineRule="atLeast"/>
        <w:jc w:val="both"/>
        <w:rPr>
          <w:b/>
          <w:i/>
          <w:sz w:val="24"/>
          <w:szCs w:val="24"/>
        </w:rPr>
      </w:pPr>
      <w:r>
        <w:rPr>
          <w:b/>
          <w:i/>
          <w:sz w:val="24"/>
          <w:szCs w:val="24"/>
        </w:rPr>
        <w:t>Tanaman dan Daun Jati</w:t>
      </w:r>
    </w:p>
    <w:p w14:paraId="250FF329" w14:textId="77777777" w:rsidR="001202E3" w:rsidRDefault="001202E3" w:rsidP="00701F70">
      <w:pPr>
        <w:spacing w:before="60" w:line="22" w:lineRule="atLeast"/>
        <w:ind w:firstLine="720"/>
        <w:jc w:val="both"/>
        <w:rPr>
          <w:sz w:val="24"/>
          <w:szCs w:val="24"/>
        </w:rPr>
      </w:pPr>
      <w:r>
        <w:rPr>
          <w:sz w:val="24"/>
          <w:szCs w:val="24"/>
        </w:rPr>
        <w:t xml:space="preserve">Tanaman jati yang tumbuh di Indonesia berasal dari India. Tanaman yang mempunyai nama ilmiah Tectona grandis linn. F. secara historis, nama tectona berasal dari bahasa portugis (tekton) yang berarti tumbuhan yang memiliki kualitas tinggi. Di Negara asalnya, tanaman jati ini dikenal dengan banyak nama daerah, seperti ching-jagu (di wilayah Asam), saigun (Bengali), tekku (Bombay), dan kyun (Burma). Tanaman ini dalam bahasa jerman dikenal dengan nama teck atau teakbun, sedangkan di Inggris dikenal dengan nama teak. </w:t>
      </w:r>
    </w:p>
    <w:p w14:paraId="6FF04309" w14:textId="77777777" w:rsidR="001202E3" w:rsidRDefault="001202E3" w:rsidP="00701F70">
      <w:pPr>
        <w:spacing w:before="60" w:line="22" w:lineRule="atLeast"/>
        <w:ind w:firstLine="720"/>
        <w:jc w:val="both"/>
        <w:rPr>
          <w:sz w:val="24"/>
          <w:szCs w:val="24"/>
        </w:rPr>
      </w:pPr>
      <w:r>
        <w:rPr>
          <w:sz w:val="24"/>
          <w:szCs w:val="24"/>
        </w:rPr>
        <w:t xml:space="preserve">Secara morfologis, tanaman jati memiliki tinggi yang dapat mencapai sekitar 30-45 m dengan pemangkasan, batang yg bebas cabang dapat mencapai antara 15–20 cm. Diameter batang dapat mencapai 220 cm. Kulit kayu berwarna kecoklatan atau abu-abu yang mudah terkelupas. Pangkal batang berakar papan pendek dan bercabang sekitar 4. Daun berbentuk jantung membulat dengan ujung meruncing, berukuran panjang 20-50 cm dan lebar 15–40 cm, permukaannya berbulu. Daun muda (petiola) berwarna hijau kecoklatan, sedangkan daun tua berwarna hijau tua keabu-abuan. </w:t>
      </w:r>
    </w:p>
    <w:p w14:paraId="6F48939F" w14:textId="77777777" w:rsidR="001202E3" w:rsidRDefault="001202E3" w:rsidP="00701F70">
      <w:pPr>
        <w:spacing w:before="60" w:line="22" w:lineRule="atLeast"/>
        <w:ind w:firstLine="720"/>
        <w:jc w:val="both"/>
        <w:rPr>
          <w:sz w:val="24"/>
          <w:szCs w:val="24"/>
        </w:rPr>
      </w:pPr>
      <w:r>
        <w:rPr>
          <w:sz w:val="24"/>
          <w:szCs w:val="24"/>
        </w:rPr>
        <w:t xml:space="preserve">Tanaman jati tergolong tanaman yang menggugurkan daun pada saat musim kemarau, antara bulan nopember hingga januari. Setelah gugur, daun akan tumbuh lagi pada bulan januari atau maret. Tumbuhnya daun ini juga secara umum ditentukan oleh kondisi musim. Tanaman jati yang tumbuh di Indonesia berasal dari India. Tanaman yang mempunyai nama ilmiah Tectona grandis linn. F. Secara historis, nama Tectona berasal dari bahasa Portugis (tekton) yang berarti tumbuhan yang memiliki kualitas tinggi. Di Negara asalnya, tanaman jati ini dikenal dengan banyak nama daerah, seperti ching-jagu (di wilayah Asam), saigun (Bengali), tekku (Bombay), dan kyun (Burma). Tanaman ini dalam bahasa Jerman dikenal </w:t>
      </w:r>
      <w:r>
        <w:rPr>
          <w:sz w:val="24"/>
          <w:szCs w:val="24"/>
        </w:rPr>
        <w:lastRenderedPageBreak/>
        <w:t>dengan nama teck atau teakbun, sedangkan di Inggris dikenal dengan nama teak (Sumarna, 2004).</w:t>
      </w:r>
    </w:p>
    <w:p w14:paraId="4E543592" w14:textId="77777777" w:rsidR="001202E3" w:rsidRDefault="001202E3" w:rsidP="00701F70">
      <w:pPr>
        <w:spacing w:before="120" w:line="22" w:lineRule="atLeast"/>
        <w:jc w:val="both"/>
        <w:rPr>
          <w:b/>
          <w:i/>
          <w:sz w:val="24"/>
          <w:szCs w:val="24"/>
        </w:rPr>
      </w:pPr>
      <w:r>
        <w:rPr>
          <w:b/>
          <w:i/>
          <w:sz w:val="24"/>
          <w:szCs w:val="24"/>
        </w:rPr>
        <w:t>Komponen-Komponen Daun Jati</w:t>
      </w:r>
    </w:p>
    <w:p w14:paraId="0F97F0CB" w14:textId="77777777" w:rsidR="001202E3" w:rsidRDefault="001202E3" w:rsidP="00701F70">
      <w:pPr>
        <w:numPr>
          <w:ilvl w:val="0"/>
          <w:numId w:val="1"/>
        </w:numPr>
        <w:pBdr>
          <w:top w:val="nil"/>
          <w:left w:val="nil"/>
          <w:bottom w:val="nil"/>
          <w:right w:val="nil"/>
          <w:between w:val="nil"/>
        </w:pBdr>
        <w:autoSpaceDE/>
        <w:autoSpaceDN/>
        <w:spacing w:before="60" w:line="22" w:lineRule="atLeast"/>
        <w:ind w:left="426" w:hanging="426"/>
        <w:jc w:val="both"/>
        <w:rPr>
          <w:color w:val="000000"/>
          <w:sz w:val="24"/>
          <w:szCs w:val="24"/>
        </w:rPr>
      </w:pPr>
      <w:r>
        <w:rPr>
          <w:color w:val="000000"/>
          <w:sz w:val="24"/>
          <w:szCs w:val="24"/>
        </w:rPr>
        <w:t>Selulosa</w:t>
      </w:r>
    </w:p>
    <w:p w14:paraId="52FD4B8D" w14:textId="77777777" w:rsidR="001202E3" w:rsidRDefault="001202E3" w:rsidP="00701F70">
      <w:pPr>
        <w:spacing w:before="60" w:line="22" w:lineRule="atLeast"/>
        <w:ind w:firstLine="426"/>
        <w:jc w:val="both"/>
        <w:rPr>
          <w:sz w:val="24"/>
          <w:szCs w:val="24"/>
        </w:rPr>
      </w:pPr>
      <w:r>
        <w:rPr>
          <w:sz w:val="24"/>
          <w:szCs w:val="24"/>
        </w:rPr>
        <w:t>Selulosa adalah bagian utama susunan jaringan tanaman berkayu, bahan tersebut terdapat juga pada tumbuhan perdu seperti paku, lumut, ganggang dan jamur. Selulosa merupakan serat-serat panjang yang bersama hemiselulosa, pektin, dan protein membentuk struktur jaringan yang memperkuat dinding sel tanaman. Bagian ini komponen penting dari kayu yang digunakan sebagai bahan baku pembuatan kertas (Hendra dan Darmawan, 2000).</w:t>
      </w:r>
    </w:p>
    <w:p w14:paraId="5A4835B7" w14:textId="77777777" w:rsidR="001202E3" w:rsidRDefault="001202E3" w:rsidP="00701F70">
      <w:pPr>
        <w:numPr>
          <w:ilvl w:val="0"/>
          <w:numId w:val="1"/>
        </w:numPr>
        <w:pBdr>
          <w:top w:val="nil"/>
          <w:left w:val="nil"/>
          <w:bottom w:val="nil"/>
          <w:right w:val="nil"/>
          <w:between w:val="nil"/>
        </w:pBdr>
        <w:autoSpaceDE/>
        <w:autoSpaceDN/>
        <w:spacing w:before="60" w:line="22" w:lineRule="atLeast"/>
        <w:ind w:left="426" w:hanging="426"/>
        <w:jc w:val="both"/>
        <w:rPr>
          <w:color w:val="000000"/>
          <w:sz w:val="24"/>
          <w:szCs w:val="24"/>
        </w:rPr>
      </w:pPr>
      <w:r>
        <w:rPr>
          <w:color w:val="000000"/>
          <w:sz w:val="24"/>
          <w:szCs w:val="24"/>
        </w:rPr>
        <w:t>Hemiselulosa</w:t>
      </w:r>
    </w:p>
    <w:p w14:paraId="1F4190FD" w14:textId="77777777" w:rsidR="001202E3" w:rsidRDefault="001202E3" w:rsidP="00701F70">
      <w:pPr>
        <w:spacing w:before="60" w:line="22" w:lineRule="atLeast"/>
        <w:ind w:firstLine="426"/>
        <w:jc w:val="both"/>
        <w:rPr>
          <w:sz w:val="24"/>
          <w:szCs w:val="24"/>
        </w:rPr>
      </w:pPr>
      <w:r>
        <w:rPr>
          <w:sz w:val="24"/>
          <w:szCs w:val="24"/>
        </w:rPr>
        <w:t>Hemiselulosa adalah kelompok polisakarida yang terdapat bersama-sama selulosa dalam jaringan tanaman. Senyawa ini larut dalam alkali encer seperti halnya selulosa. Fungsi hemiselulosa adalah perekat dalam kayu (Kirana, 1985).</w:t>
      </w:r>
    </w:p>
    <w:p w14:paraId="3163F5C7" w14:textId="77777777" w:rsidR="001202E3" w:rsidRDefault="001202E3" w:rsidP="00701F70">
      <w:pPr>
        <w:numPr>
          <w:ilvl w:val="0"/>
          <w:numId w:val="1"/>
        </w:numPr>
        <w:pBdr>
          <w:top w:val="nil"/>
          <w:left w:val="nil"/>
          <w:bottom w:val="nil"/>
          <w:right w:val="nil"/>
          <w:between w:val="nil"/>
        </w:pBdr>
        <w:autoSpaceDE/>
        <w:autoSpaceDN/>
        <w:spacing w:before="60" w:line="22" w:lineRule="atLeast"/>
        <w:ind w:left="426" w:hanging="426"/>
        <w:jc w:val="both"/>
        <w:rPr>
          <w:color w:val="000000"/>
          <w:sz w:val="24"/>
          <w:szCs w:val="24"/>
        </w:rPr>
      </w:pPr>
      <w:r>
        <w:rPr>
          <w:color w:val="000000"/>
          <w:sz w:val="24"/>
          <w:szCs w:val="24"/>
        </w:rPr>
        <w:t>Lignin</w:t>
      </w:r>
    </w:p>
    <w:p w14:paraId="210E4DDF" w14:textId="62D8B226" w:rsidR="001C6F7E" w:rsidRDefault="001202E3" w:rsidP="00701F70">
      <w:pPr>
        <w:pStyle w:val="BodyText"/>
        <w:spacing w:before="60" w:line="22" w:lineRule="atLeast"/>
        <w:ind w:left="142" w:right="137" w:firstLine="284"/>
        <w:jc w:val="both"/>
      </w:pPr>
      <w:r>
        <w:t>Lignin merupakan bagian terbesar dari selulosa. Penyerapan sinar (warna) oleh pulp terutama berkaitan dengan komponen ligninnya. Untuk mencapai derajat keputihan yang tinggi, lignin tersisa harus dihilangkan dari pulp, dibebaskan dari gugus yang menyerap sinar kuat sesempurna mungkin. Lignin akan mengikat serat selulosa yang kecil menjadi serat-serat panjang. Lignin tidak akan larut dalam larutan asam tetapi mudah larut dalam alkali encer dan mudah diserang oleh zat-zat oksida lainnya (Kirana, 1985)</w:t>
      </w:r>
      <w:r w:rsidR="001C6F7E">
        <w:t>.</w:t>
      </w:r>
    </w:p>
    <w:p w14:paraId="4E15C288" w14:textId="1C73A0F6" w:rsidR="001C6F7E" w:rsidRDefault="001C6F7E">
      <w:pPr>
        <w:widowControl/>
        <w:autoSpaceDE/>
        <w:autoSpaceDN/>
        <w:spacing w:after="160" w:line="259" w:lineRule="auto"/>
        <w:rPr>
          <w:b/>
          <w:bCs/>
          <w:sz w:val="24"/>
          <w:szCs w:val="24"/>
        </w:rPr>
      </w:pPr>
    </w:p>
    <w:p w14:paraId="45F6FEBE" w14:textId="2EE169DE" w:rsidR="001C6F7E" w:rsidRDefault="00701F70" w:rsidP="001C6F7E">
      <w:pPr>
        <w:pStyle w:val="Heading1"/>
        <w:jc w:val="both"/>
      </w:pPr>
      <w:r>
        <w:rPr>
          <w:lang w:val="en-US"/>
        </w:rPr>
        <w:t>METODE PENELITIAN</w:t>
      </w:r>
    </w:p>
    <w:p w14:paraId="0BDC8928" w14:textId="5C0CD9AB" w:rsidR="001C6F7E" w:rsidRPr="00701F70" w:rsidRDefault="00701F70" w:rsidP="00873BE0">
      <w:pPr>
        <w:widowControl/>
        <w:autoSpaceDE/>
        <w:autoSpaceDN/>
        <w:spacing w:line="259" w:lineRule="auto"/>
        <w:ind w:left="142" w:firstLine="567"/>
        <w:jc w:val="both"/>
        <w:rPr>
          <w:spacing w:val="-12"/>
          <w:sz w:val="24"/>
          <w:szCs w:val="24"/>
        </w:rPr>
      </w:pPr>
      <w:r w:rsidRPr="00701F70">
        <w:rPr>
          <w:sz w:val="24"/>
          <w:szCs w:val="24"/>
        </w:rPr>
        <w:t>Penelitian yang dilakukan peneliti merupakan jenis penelitian pengembangan atau Research and Development (R&amp;D). Menurut Sugiyono (2011: 333), metode penelitian R&amp;D adalah metode penelitian yang digunakan untuk menghasilkan produk tertentu, dan menguji keefektifan produk tersebut. Sukmadinata (2009: 164) mendefinisikan penelitian R&amp;D adalah suatu proses atau langkah-langkah untuk mengembangkan suatu produk baru atau menyempurnakan produk yang telah ada, yang dapat dipertanggungjawabkan. Penelitian R&amp;D ini merupakan suatu proses untuk mengembangkan dan membuat produk berupa briket daun jati yang dilakukan melalui tahan perencanaan, pembuatan, dan uji produk</w:t>
      </w:r>
      <w:r w:rsidR="001C6F7E" w:rsidRPr="00701F70">
        <w:rPr>
          <w:sz w:val="24"/>
          <w:szCs w:val="24"/>
        </w:rPr>
        <w:t>.</w:t>
      </w:r>
      <w:r w:rsidR="001C6F7E" w:rsidRPr="00701F70">
        <w:rPr>
          <w:spacing w:val="-12"/>
          <w:sz w:val="24"/>
          <w:szCs w:val="24"/>
        </w:rPr>
        <w:t xml:space="preserve"> </w:t>
      </w:r>
    </w:p>
    <w:p w14:paraId="36253C05" w14:textId="77777777" w:rsidR="001C6F7E" w:rsidRDefault="001C6F7E" w:rsidP="00873BE0">
      <w:pPr>
        <w:pStyle w:val="Heading1"/>
        <w:jc w:val="both"/>
      </w:pPr>
    </w:p>
    <w:p w14:paraId="60C1F001" w14:textId="7A309DDE" w:rsidR="001C6F7E" w:rsidRPr="001C6F7E" w:rsidRDefault="001C6F7E" w:rsidP="00A8260C">
      <w:pPr>
        <w:pStyle w:val="Heading1"/>
        <w:spacing w:before="90"/>
        <w:jc w:val="both"/>
      </w:pPr>
      <w:r>
        <w:t>HASIL DAN</w:t>
      </w:r>
      <w:r>
        <w:rPr>
          <w:spacing w:val="-1"/>
        </w:rPr>
        <w:t xml:space="preserve"> </w:t>
      </w:r>
      <w:r>
        <w:t>DISKUSI</w:t>
      </w:r>
    </w:p>
    <w:p w14:paraId="2224EC5B" w14:textId="7741C77E" w:rsidR="00701F70" w:rsidRDefault="00701F70" w:rsidP="00A8260C">
      <w:pPr>
        <w:spacing w:before="60" w:line="22" w:lineRule="atLeast"/>
        <w:ind w:left="160" w:firstLine="720"/>
        <w:jc w:val="both"/>
        <w:rPr>
          <w:sz w:val="24"/>
          <w:szCs w:val="24"/>
        </w:rPr>
      </w:pPr>
      <w:r>
        <w:rPr>
          <w:sz w:val="24"/>
          <w:szCs w:val="24"/>
        </w:rPr>
        <w:t>Briket memiliki harga yang murah dibandingkan bahan bakar jenis lainnya sehingga penggunaannya dalam rumah tangga dapat memberikan penghematan biaya. Di daerah banyak yang menggunakan briket sebagai pengganti kayu bakar maupun minyak dan gas yang harganya semakin naik. Penggunaan briket diketahui memberikan manfaat dari sisi pengeluaran usaha. Saat membuat briket, ada beberapa macam bahan yang bisa digunakan. Ada yang dari bahan batu bara ada juga dari bahan alami. Dari dua jenis bahan tersebut, hanya briket dari bahan alami yang termasuk sumber energi alternatif. Pengunaan briket alami sebagai sumber energi lebih ramah lingkungan dan memiliki banyak fungsi lain. Berikut beberapa fungsi dari penggunaan briket alami yang didalamnya termasuk daun jati.</w:t>
      </w:r>
    </w:p>
    <w:p w14:paraId="7D8C16F4" w14:textId="77777777" w:rsidR="00701F70" w:rsidRDefault="00701F70" w:rsidP="00A8260C">
      <w:pPr>
        <w:spacing w:before="60" w:line="22" w:lineRule="atLeast"/>
        <w:ind w:left="160"/>
        <w:jc w:val="both"/>
        <w:rPr>
          <w:sz w:val="24"/>
          <w:szCs w:val="24"/>
        </w:rPr>
      </w:pPr>
      <w:r>
        <w:rPr>
          <w:sz w:val="24"/>
          <w:szCs w:val="24"/>
        </w:rPr>
        <w:t>1. Bahan Bakar Alternatif</w:t>
      </w:r>
    </w:p>
    <w:p w14:paraId="02597BD1" w14:textId="77777777" w:rsidR="00701F70" w:rsidRDefault="00701F70" w:rsidP="00A8260C">
      <w:pPr>
        <w:spacing w:before="60" w:line="22" w:lineRule="atLeast"/>
        <w:ind w:left="160" w:firstLine="720"/>
        <w:jc w:val="both"/>
        <w:rPr>
          <w:sz w:val="24"/>
          <w:szCs w:val="24"/>
        </w:rPr>
      </w:pPr>
      <w:r>
        <w:rPr>
          <w:sz w:val="24"/>
          <w:szCs w:val="24"/>
        </w:rPr>
        <w:t xml:space="preserve">Fungsi briket yang paling utama adalah sebagai bahan bakar alternatif. Briket bisa menggantikan bahan bakar minyak yang berasal dari fosil tumbuhan dan hewan jutaan tahun </w:t>
      </w:r>
      <w:r>
        <w:rPr>
          <w:sz w:val="24"/>
          <w:szCs w:val="24"/>
        </w:rPr>
        <w:lastRenderedPageBreak/>
        <w:t>lalu. Jadi, dengan menggunakan briket, akan menghemat penggunaan sumber energi tak terbarukan, yaitu minyak bumi. Briket juga bisa dengan mudah dibuat dari berbagai bahan alami yang ada di sekitar.</w:t>
      </w:r>
    </w:p>
    <w:p w14:paraId="3DEFA711" w14:textId="77777777" w:rsidR="00701F70" w:rsidRDefault="00701F70" w:rsidP="00A8260C">
      <w:pPr>
        <w:spacing w:before="60" w:line="22" w:lineRule="atLeast"/>
        <w:ind w:left="160"/>
        <w:jc w:val="both"/>
        <w:rPr>
          <w:sz w:val="24"/>
          <w:szCs w:val="24"/>
        </w:rPr>
      </w:pPr>
      <w:r>
        <w:rPr>
          <w:sz w:val="24"/>
          <w:szCs w:val="24"/>
        </w:rPr>
        <w:t>2. Menghemat Bahan Bakar Minyak</w:t>
      </w:r>
    </w:p>
    <w:p w14:paraId="2DE8FC1D" w14:textId="77777777" w:rsidR="00701F70" w:rsidRDefault="00701F70" w:rsidP="00A8260C">
      <w:pPr>
        <w:spacing w:before="60" w:line="22" w:lineRule="atLeast"/>
        <w:ind w:left="160" w:firstLine="720"/>
        <w:jc w:val="both"/>
        <w:rPr>
          <w:sz w:val="24"/>
          <w:szCs w:val="24"/>
        </w:rPr>
      </w:pPr>
      <w:r>
        <w:rPr>
          <w:sz w:val="24"/>
          <w:szCs w:val="24"/>
        </w:rPr>
        <w:t>Sebagai sumber energi alternatif, tentu briket bisa menghemat penggunaan bahan bakar minyak. Bahkan briket bisa digunakan dalam waktu yang lama dan cukup lama. Briket bisa dengan mudah terbakar, namun tidak cepat habis. Selain itu, penggunaan briket juga bisa menghemat pengeluaran. Pasalnya briket memiliki harga lebih murah daripada bahan bakar minyak dan bisa digunakan dalam waktu yang lebih lama.</w:t>
      </w:r>
    </w:p>
    <w:p w14:paraId="5E1CB335" w14:textId="77777777" w:rsidR="00701F70" w:rsidRDefault="00701F70" w:rsidP="00A8260C">
      <w:pPr>
        <w:spacing w:before="60" w:line="22" w:lineRule="atLeast"/>
        <w:ind w:left="160"/>
        <w:jc w:val="both"/>
        <w:rPr>
          <w:sz w:val="24"/>
          <w:szCs w:val="24"/>
        </w:rPr>
      </w:pPr>
      <w:r>
        <w:rPr>
          <w:sz w:val="24"/>
          <w:szCs w:val="24"/>
        </w:rPr>
        <w:t>3. Mengurangi Polusi Udara</w:t>
      </w:r>
    </w:p>
    <w:p w14:paraId="0E13EDD2" w14:textId="77777777" w:rsidR="00701F70" w:rsidRDefault="00701F70" w:rsidP="00A8260C">
      <w:pPr>
        <w:spacing w:before="60" w:line="22" w:lineRule="atLeast"/>
        <w:ind w:left="160" w:firstLine="720"/>
        <w:jc w:val="both"/>
        <w:rPr>
          <w:sz w:val="24"/>
          <w:szCs w:val="24"/>
        </w:rPr>
      </w:pPr>
      <w:r>
        <w:rPr>
          <w:sz w:val="24"/>
          <w:szCs w:val="24"/>
        </w:rPr>
        <w:t>Penggunaan briket sebagai bahan bakar juga bisa mengurangi polusi udara. Asap yang dihasilkan briket tidak menyebabkan polusi yang parah seperti penggunaan bahan bakar minyak. Tapi tentu saja ini hanya berlaku untuk briket dari bahan alami, bukan batu bara.</w:t>
      </w:r>
    </w:p>
    <w:p w14:paraId="2D97448B" w14:textId="77777777" w:rsidR="00701F70" w:rsidRDefault="00701F70" w:rsidP="00A8260C">
      <w:pPr>
        <w:spacing w:before="60" w:line="22" w:lineRule="atLeast"/>
        <w:ind w:left="160"/>
        <w:jc w:val="both"/>
        <w:rPr>
          <w:sz w:val="24"/>
          <w:szCs w:val="24"/>
        </w:rPr>
      </w:pPr>
      <w:r>
        <w:rPr>
          <w:sz w:val="24"/>
          <w:szCs w:val="24"/>
        </w:rPr>
        <w:t>4. Mengurangi Sampah</w:t>
      </w:r>
    </w:p>
    <w:p w14:paraId="1F2D4544" w14:textId="77777777" w:rsidR="00701F70" w:rsidRDefault="00701F70" w:rsidP="00A8260C">
      <w:pPr>
        <w:spacing w:before="60" w:line="22" w:lineRule="atLeast"/>
        <w:ind w:left="160" w:firstLine="720"/>
        <w:jc w:val="both"/>
        <w:rPr>
          <w:sz w:val="24"/>
          <w:szCs w:val="24"/>
        </w:rPr>
      </w:pPr>
      <w:r>
        <w:rPr>
          <w:sz w:val="24"/>
          <w:szCs w:val="24"/>
        </w:rPr>
        <w:t xml:space="preserve">Penggunaan briket juga bisa membantu mengurangi sampah alami yang ada di lingkungan sekitar. Briket bisa dibuat dari bahan-bahan yang mengandung lignin dan selulosa seperti limbah biomassa. Karena itu, briket bisa dibuat dari sampah atau limbah biomassa hasil peteranakan seperti kotoran hewan, atau atau limbah pertanian, yaitu berupa sekam. </w:t>
      </w:r>
    </w:p>
    <w:p w14:paraId="26C70118" w14:textId="77777777" w:rsidR="00701F70" w:rsidRDefault="00701F70" w:rsidP="00A8260C">
      <w:pPr>
        <w:spacing w:before="60" w:line="22" w:lineRule="atLeast"/>
        <w:ind w:left="160" w:firstLine="720"/>
        <w:jc w:val="both"/>
        <w:rPr>
          <w:sz w:val="24"/>
          <w:szCs w:val="24"/>
        </w:rPr>
      </w:pPr>
      <w:r>
        <w:rPr>
          <w:sz w:val="24"/>
          <w:szCs w:val="24"/>
        </w:rPr>
        <w:t>Dengan mengolah daun jati menjadi briket, limbah ini bisa jadi lebih bermanfaat untuk digunakan lagi. Briket daun jati memiliki banyak manfaat, di antaranya:</w:t>
      </w:r>
    </w:p>
    <w:p w14:paraId="3B81C2D2" w14:textId="77777777" w:rsidR="00701F70" w:rsidRDefault="00701F70" w:rsidP="00A8260C">
      <w:pPr>
        <w:numPr>
          <w:ilvl w:val="0"/>
          <w:numId w:val="6"/>
        </w:numPr>
        <w:pBdr>
          <w:top w:val="nil"/>
          <w:left w:val="nil"/>
          <w:bottom w:val="nil"/>
          <w:right w:val="nil"/>
          <w:between w:val="nil"/>
        </w:pBdr>
        <w:autoSpaceDE/>
        <w:autoSpaceDN/>
        <w:spacing w:before="60" w:line="22" w:lineRule="atLeast"/>
        <w:ind w:left="160" w:hanging="426"/>
        <w:jc w:val="both"/>
        <w:rPr>
          <w:color w:val="000000"/>
          <w:sz w:val="24"/>
          <w:szCs w:val="24"/>
        </w:rPr>
      </w:pPr>
      <w:r>
        <w:rPr>
          <w:color w:val="000000"/>
          <w:sz w:val="24"/>
          <w:szCs w:val="24"/>
        </w:rPr>
        <w:t>Sebagai bahan bakar: Briket daun jati dapat digunakan sebagai bahan bakar untuk memasak, pemanasan, dan juga sebagai bahan bakar dalam pembangkit listrik.</w:t>
      </w:r>
    </w:p>
    <w:p w14:paraId="7C1BC89A" w14:textId="77777777" w:rsidR="00701F70" w:rsidRDefault="00701F70" w:rsidP="00A8260C">
      <w:pPr>
        <w:numPr>
          <w:ilvl w:val="0"/>
          <w:numId w:val="6"/>
        </w:numPr>
        <w:pBdr>
          <w:top w:val="nil"/>
          <w:left w:val="nil"/>
          <w:bottom w:val="nil"/>
          <w:right w:val="nil"/>
          <w:between w:val="nil"/>
        </w:pBdr>
        <w:autoSpaceDE/>
        <w:autoSpaceDN/>
        <w:spacing w:before="60" w:line="22" w:lineRule="atLeast"/>
        <w:ind w:left="160" w:hanging="426"/>
        <w:jc w:val="both"/>
        <w:rPr>
          <w:color w:val="000000"/>
          <w:sz w:val="24"/>
          <w:szCs w:val="24"/>
        </w:rPr>
      </w:pPr>
      <w:r>
        <w:rPr>
          <w:color w:val="000000"/>
          <w:sz w:val="24"/>
          <w:szCs w:val="24"/>
        </w:rPr>
        <w:t>Mudah didapatkan: Daun jati merupakan bahan yang mudah didapatkan di Indonesia, sehingga briket daun jati lebih mudah dijual dan ditemukan di pasaran.</w:t>
      </w:r>
    </w:p>
    <w:p w14:paraId="50EBC5BD" w14:textId="77777777" w:rsidR="00701F70" w:rsidRDefault="00701F70" w:rsidP="00A8260C">
      <w:pPr>
        <w:numPr>
          <w:ilvl w:val="0"/>
          <w:numId w:val="6"/>
        </w:numPr>
        <w:pBdr>
          <w:top w:val="nil"/>
          <w:left w:val="nil"/>
          <w:bottom w:val="nil"/>
          <w:right w:val="nil"/>
          <w:between w:val="nil"/>
        </w:pBdr>
        <w:autoSpaceDE/>
        <w:autoSpaceDN/>
        <w:spacing w:before="60" w:line="22" w:lineRule="atLeast"/>
        <w:ind w:left="160" w:hanging="426"/>
        <w:jc w:val="both"/>
        <w:rPr>
          <w:color w:val="000000"/>
          <w:sz w:val="24"/>
          <w:szCs w:val="24"/>
        </w:rPr>
      </w:pPr>
      <w:r>
        <w:rPr>
          <w:color w:val="000000"/>
          <w:sz w:val="24"/>
          <w:szCs w:val="24"/>
        </w:rPr>
        <w:t>Mengurangi deforestasi: Dengan menggunakan briket daun jati sebagai bahan bakar, maka penggunaan kayu bakar atau arang dapat dikurangi sehingga dapat membantu mengurangi deforestasi.</w:t>
      </w:r>
    </w:p>
    <w:p w14:paraId="000DBF01" w14:textId="77777777" w:rsidR="00701F70" w:rsidRDefault="00701F70" w:rsidP="00A8260C">
      <w:pPr>
        <w:numPr>
          <w:ilvl w:val="0"/>
          <w:numId w:val="6"/>
        </w:numPr>
        <w:pBdr>
          <w:top w:val="nil"/>
          <w:left w:val="nil"/>
          <w:bottom w:val="nil"/>
          <w:right w:val="nil"/>
          <w:between w:val="nil"/>
        </w:pBdr>
        <w:autoSpaceDE/>
        <w:autoSpaceDN/>
        <w:spacing w:before="60" w:line="22" w:lineRule="atLeast"/>
        <w:ind w:left="160" w:hanging="426"/>
        <w:jc w:val="both"/>
        <w:rPr>
          <w:color w:val="000000"/>
          <w:sz w:val="24"/>
          <w:szCs w:val="24"/>
        </w:rPr>
      </w:pPr>
      <w:r>
        <w:rPr>
          <w:color w:val="000000"/>
          <w:sz w:val="24"/>
          <w:szCs w:val="24"/>
        </w:rPr>
        <w:t>Mendukung ekonomi lokal: Produksi briket daun jati dapat mendukung ekonomi lokal karena bahan bakunya berasal dari daun jati yang dapat ditemukan di banyak daerah di Indonesia.</w:t>
      </w:r>
    </w:p>
    <w:p w14:paraId="04F440CC" w14:textId="576C0473" w:rsidR="00701F70" w:rsidRPr="00A8260C" w:rsidRDefault="00701F70" w:rsidP="00A8260C">
      <w:pPr>
        <w:numPr>
          <w:ilvl w:val="0"/>
          <w:numId w:val="6"/>
        </w:numPr>
        <w:pBdr>
          <w:top w:val="nil"/>
          <w:left w:val="nil"/>
          <w:bottom w:val="nil"/>
          <w:right w:val="nil"/>
          <w:between w:val="nil"/>
        </w:pBdr>
        <w:autoSpaceDE/>
        <w:autoSpaceDN/>
        <w:spacing w:before="60" w:line="22" w:lineRule="atLeast"/>
        <w:ind w:left="160" w:hanging="426"/>
        <w:jc w:val="both"/>
        <w:rPr>
          <w:color w:val="000000"/>
          <w:sz w:val="24"/>
          <w:szCs w:val="24"/>
        </w:rPr>
      </w:pPr>
      <w:r>
        <w:rPr>
          <w:color w:val="000000"/>
          <w:sz w:val="24"/>
          <w:szCs w:val="24"/>
        </w:rPr>
        <w:t>Dapat digunakan sebagai pupuk: Abu yang dihasilkan dari pembakaran briket daun jati dapat digunakan sebagai pupuk karena mengandung nutrisi yang baik untuk tanaman.</w:t>
      </w:r>
    </w:p>
    <w:p w14:paraId="2966800B" w14:textId="77777777" w:rsidR="00701F70" w:rsidRDefault="00701F70" w:rsidP="00A8260C">
      <w:pPr>
        <w:spacing w:before="120" w:line="22" w:lineRule="atLeast"/>
        <w:ind w:left="159"/>
        <w:jc w:val="both"/>
        <w:rPr>
          <w:b/>
          <w:i/>
          <w:sz w:val="24"/>
          <w:szCs w:val="24"/>
        </w:rPr>
      </w:pPr>
      <w:r>
        <w:rPr>
          <w:b/>
          <w:i/>
          <w:sz w:val="24"/>
          <w:szCs w:val="24"/>
        </w:rPr>
        <w:t>Spesifikasi Teknik Pembuatan Briket Daun Jati</w:t>
      </w:r>
    </w:p>
    <w:p w14:paraId="5C4AE6BC" w14:textId="77777777" w:rsidR="00701F70" w:rsidRDefault="00701F70" w:rsidP="00A8260C">
      <w:pPr>
        <w:numPr>
          <w:ilvl w:val="0"/>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Alat dan bahan:</w:t>
      </w:r>
    </w:p>
    <w:p w14:paraId="408291BD"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Daun jati</w:t>
      </w:r>
    </w:p>
    <w:p w14:paraId="6C1DD886"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Residu kayu (berambut)</w:t>
      </w:r>
    </w:p>
    <w:p w14:paraId="500876DA"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Tepung kanji</w:t>
      </w:r>
    </w:p>
    <w:p w14:paraId="6FC471DE"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Air panas</w:t>
      </w:r>
    </w:p>
    <w:p w14:paraId="5E514855"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Wadah</w:t>
      </w:r>
    </w:p>
    <w:p w14:paraId="6F50DA4A"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Sendok</w:t>
      </w:r>
    </w:p>
    <w:p w14:paraId="0BD33AED"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Saringan</w:t>
      </w:r>
    </w:p>
    <w:p w14:paraId="41885B42"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Kaleng bekas</w:t>
      </w:r>
    </w:p>
    <w:p w14:paraId="2721BF8E"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Gelas</w:t>
      </w:r>
    </w:p>
    <w:p w14:paraId="54BE767D"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lastRenderedPageBreak/>
        <w:t>Cetakan</w:t>
      </w:r>
    </w:p>
    <w:p w14:paraId="29D47353" w14:textId="77777777" w:rsidR="00701F70" w:rsidRDefault="00701F70" w:rsidP="00A8260C">
      <w:pPr>
        <w:numPr>
          <w:ilvl w:val="1"/>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Korek api</w:t>
      </w:r>
    </w:p>
    <w:p w14:paraId="56590FCB" w14:textId="77777777" w:rsidR="00701F70" w:rsidRDefault="00701F70" w:rsidP="00A8260C">
      <w:pPr>
        <w:numPr>
          <w:ilvl w:val="0"/>
          <w:numId w:val="2"/>
        </w:numPr>
        <w:pBdr>
          <w:top w:val="nil"/>
          <w:left w:val="nil"/>
          <w:bottom w:val="nil"/>
          <w:right w:val="nil"/>
          <w:between w:val="nil"/>
        </w:pBdr>
        <w:autoSpaceDE/>
        <w:autoSpaceDN/>
        <w:spacing w:before="60" w:line="22" w:lineRule="atLeast"/>
        <w:ind w:left="160" w:hanging="425"/>
        <w:jc w:val="both"/>
        <w:rPr>
          <w:color w:val="000000"/>
          <w:sz w:val="24"/>
          <w:szCs w:val="24"/>
        </w:rPr>
      </w:pPr>
      <w:r>
        <w:rPr>
          <w:color w:val="000000"/>
          <w:sz w:val="24"/>
          <w:szCs w:val="24"/>
        </w:rPr>
        <w:t>Langkah-langkah</w:t>
      </w:r>
    </w:p>
    <w:p w14:paraId="31BFB404" w14:textId="77777777" w:rsidR="00701F70" w:rsidRDefault="00701F70" w:rsidP="00A8260C">
      <w:pPr>
        <w:numPr>
          <w:ilvl w:val="0"/>
          <w:numId w:val="3"/>
        </w:numPr>
        <w:pBdr>
          <w:top w:val="nil"/>
          <w:left w:val="nil"/>
          <w:bottom w:val="nil"/>
          <w:right w:val="nil"/>
          <w:between w:val="nil"/>
        </w:pBdr>
        <w:autoSpaceDE/>
        <w:autoSpaceDN/>
        <w:spacing w:before="60" w:line="22" w:lineRule="atLeast"/>
        <w:ind w:left="160"/>
        <w:jc w:val="both"/>
        <w:rPr>
          <w:color w:val="000000"/>
          <w:sz w:val="24"/>
          <w:szCs w:val="24"/>
        </w:rPr>
      </w:pPr>
      <w:r>
        <w:rPr>
          <w:color w:val="000000"/>
          <w:sz w:val="24"/>
          <w:szCs w:val="24"/>
        </w:rPr>
        <w:t>Tahap pertama adalah memasukkan 20 lembar daun jati dan residu kayu jati kedalam tempat pembakaran.</w:t>
      </w:r>
    </w:p>
    <w:p w14:paraId="2269CC0E" w14:textId="77777777" w:rsidR="00701F70" w:rsidRDefault="00701F70" w:rsidP="00A8260C">
      <w:pPr>
        <w:numPr>
          <w:ilvl w:val="0"/>
          <w:numId w:val="3"/>
        </w:numPr>
        <w:pBdr>
          <w:top w:val="nil"/>
          <w:left w:val="nil"/>
          <w:bottom w:val="nil"/>
          <w:right w:val="nil"/>
          <w:between w:val="nil"/>
        </w:pBdr>
        <w:autoSpaceDE/>
        <w:autoSpaceDN/>
        <w:spacing w:before="60" w:line="22" w:lineRule="atLeast"/>
        <w:ind w:left="160"/>
        <w:jc w:val="both"/>
        <w:rPr>
          <w:color w:val="000000"/>
          <w:sz w:val="24"/>
          <w:szCs w:val="24"/>
        </w:rPr>
      </w:pPr>
      <w:r>
        <w:rPr>
          <w:color w:val="000000"/>
          <w:sz w:val="24"/>
          <w:szCs w:val="24"/>
        </w:rPr>
        <w:t>Tahap kedua adalah pembakaran, dalam pembakaran ini daun jati jangan sampai menjadi abu.</w:t>
      </w:r>
    </w:p>
    <w:p w14:paraId="4FC5FD51" w14:textId="77777777" w:rsidR="00701F70" w:rsidRDefault="00701F70" w:rsidP="00A8260C">
      <w:pPr>
        <w:numPr>
          <w:ilvl w:val="0"/>
          <w:numId w:val="3"/>
        </w:numPr>
        <w:pBdr>
          <w:top w:val="nil"/>
          <w:left w:val="nil"/>
          <w:bottom w:val="nil"/>
          <w:right w:val="nil"/>
          <w:between w:val="nil"/>
        </w:pBdr>
        <w:autoSpaceDE/>
        <w:autoSpaceDN/>
        <w:spacing w:before="60" w:line="22" w:lineRule="atLeast"/>
        <w:ind w:left="160"/>
        <w:jc w:val="both"/>
        <w:rPr>
          <w:color w:val="000000"/>
          <w:sz w:val="24"/>
          <w:szCs w:val="24"/>
        </w:rPr>
      </w:pPr>
      <w:r>
        <w:rPr>
          <w:color w:val="000000"/>
          <w:sz w:val="24"/>
          <w:szCs w:val="24"/>
        </w:rPr>
        <w:t>Tahap ketiga adalah penghalusan arang daun jati menggunakan saringan yang ditekan dengan sendok untuk hasil yang maksimal.</w:t>
      </w:r>
    </w:p>
    <w:p w14:paraId="7993EA28" w14:textId="77777777" w:rsidR="00701F70" w:rsidRDefault="00701F70" w:rsidP="00A8260C">
      <w:pPr>
        <w:numPr>
          <w:ilvl w:val="0"/>
          <w:numId w:val="3"/>
        </w:numPr>
        <w:pBdr>
          <w:top w:val="nil"/>
          <w:left w:val="nil"/>
          <w:bottom w:val="nil"/>
          <w:right w:val="nil"/>
          <w:between w:val="nil"/>
        </w:pBdr>
        <w:autoSpaceDE/>
        <w:autoSpaceDN/>
        <w:spacing w:before="60" w:line="22" w:lineRule="atLeast"/>
        <w:ind w:left="160"/>
        <w:jc w:val="both"/>
        <w:rPr>
          <w:color w:val="000000"/>
          <w:sz w:val="24"/>
          <w:szCs w:val="24"/>
        </w:rPr>
      </w:pPr>
      <w:r>
        <w:rPr>
          <w:color w:val="000000"/>
          <w:sz w:val="24"/>
          <w:szCs w:val="24"/>
        </w:rPr>
        <w:t>Tahap keempat adalah campurkan tepung kanji dengan air panas untuk bahan perekat.</w:t>
      </w:r>
    </w:p>
    <w:p w14:paraId="3A8B09A7" w14:textId="77777777" w:rsidR="00701F70" w:rsidRDefault="00701F70" w:rsidP="00A8260C">
      <w:pPr>
        <w:numPr>
          <w:ilvl w:val="0"/>
          <w:numId w:val="3"/>
        </w:numPr>
        <w:pBdr>
          <w:top w:val="nil"/>
          <w:left w:val="nil"/>
          <w:bottom w:val="nil"/>
          <w:right w:val="nil"/>
          <w:between w:val="nil"/>
        </w:pBdr>
        <w:autoSpaceDE/>
        <w:autoSpaceDN/>
        <w:spacing w:before="60" w:line="22" w:lineRule="atLeast"/>
        <w:ind w:left="160"/>
        <w:jc w:val="both"/>
        <w:rPr>
          <w:color w:val="000000"/>
          <w:sz w:val="24"/>
          <w:szCs w:val="24"/>
        </w:rPr>
      </w:pPr>
      <w:r>
        <w:rPr>
          <w:color w:val="000000"/>
          <w:sz w:val="24"/>
          <w:szCs w:val="24"/>
        </w:rPr>
        <w:t>Tahap kelima siapkan arang yang sudah dihaluskan, campur dengan adonan perekat.</w:t>
      </w:r>
    </w:p>
    <w:p w14:paraId="02FE0EBC" w14:textId="77777777" w:rsidR="00701F70" w:rsidRDefault="00701F70" w:rsidP="00A8260C">
      <w:pPr>
        <w:numPr>
          <w:ilvl w:val="0"/>
          <w:numId w:val="3"/>
        </w:numPr>
        <w:pBdr>
          <w:top w:val="nil"/>
          <w:left w:val="nil"/>
          <w:bottom w:val="nil"/>
          <w:right w:val="nil"/>
          <w:between w:val="nil"/>
        </w:pBdr>
        <w:autoSpaceDE/>
        <w:autoSpaceDN/>
        <w:spacing w:before="60" w:line="22" w:lineRule="atLeast"/>
        <w:ind w:left="160"/>
        <w:jc w:val="both"/>
        <w:rPr>
          <w:color w:val="000000"/>
          <w:sz w:val="24"/>
          <w:szCs w:val="24"/>
        </w:rPr>
      </w:pPr>
      <w:r>
        <w:rPr>
          <w:color w:val="000000"/>
          <w:sz w:val="24"/>
          <w:szCs w:val="24"/>
        </w:rPr>
        <w:t>Tahap terakhir adalah bentuk adonan dengan cetakan, lalu keringkan dengan sinar matahari, kurang lebih 2-3 hari.</w:t>
      </w:r>
    </w:p>
    <w:p w14:paraId="6787E536" w14:textId="77777777" w:rsidR="00701F70" w:rsidRDefault="00701F70" w:rsidP="00701F70">
      <w:pPr>
        <w:spacing w:before="60" w:line="22" w:lineRule="atLeast"/>
        <w:jc w:val="both"/>
        <w:rPr>
          <w:sz w:val="24"/>
          <w:szCs w:val="24"/>
        </w:rPr>
      </w:pPr>
      <w:r>
        <w:rPr>
          <w:noProof/>
          <w:sz w:val="24"/>
          <w:szCs w:val="24"/>
        </w:rPr>
        <w:drawing>
          <wp:inline distT="0" distB="0" distL="0" distR="0" wp14:anchorId="534C8B70" wp14:editId="3A8E27EF">
            <wp:extent cx="1789482" cy="1789482"/>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789482" cy="1789482"/>
                    </a:xfrm>
                    <a:prstGeom prst="rect">
                      <a:avLst/>
                    </a:prstGeom>
                    <a:ln/>
                  </pic:spPr>
                </pic:pic>
              </a:graphicData>
            </a:graphic>
          </wp:inline>
        </w:drawing>
      </w:r>
      <w:r>
        <w:rPr>
          <w:sz w:val="24"/>
          <w:szCs w:val="24"/>
        </w:rPr>
        <w:t xml:space="preserve">  </w:t>
      </w:r>
      <w:r>
        <w:rPr>
          <w:noProof/>
          <w:sz w:val="24"/>
          <w:szCs w:val="24"/>
        </w:rPr>
        <w:drawing>
          <wp:inline distT="0" distB="0" distL="0" distR="0" wp14:anchorId="7A9ECEB1" wp14:editId="396C5875">
            <wp:extent cx="1779963" cy="1779963"/>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779963" cy="1779963"/>
                    </a:xfrm>
                    <a:prstGeom prst="rect">
                      <a:avLst/>
                    </a:prstGeom>
                    <a:ln/>
                  </pic:spPr>
                </pic:pic>
              </a:graphicData>
            </a:graphic>
          </wp:inline>
        </w:drawing>
      </w:r>
      <w:r>
        <w:rPr>
          <w:sz w:val="24"/>
          <w:szCs w:val="24"/>
        </w:rPr>
        <w:t xml:space="preserve">  </w:t>
      </w:r>
      <w:r>
        <w:rPr>
          <w:noProof/>
          <w:sz w:val="24"/>
          <w:szCs w:val="24"/>
        </w:rPr>
        <w:drawing>
          <wp:inline distT="0" distB="0" distL="0" distR="0" wp14:anchorId="0C8A5999" wp14:editId="329BF4EF">
            <wp:extent cx="1789481" cy="1789481"/>
            <wp:effectExtent l="0" t="0" r="0" b="0"/>
            <wp:docPr id="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1789481" cy="1789481"/>
                    </a:xfrm>
                    <a:prstGeom prst="rect">
                      <a:avLst/>
                    </a:prstGeom>
                    <a:ln/>
                  </pic:spPr>
                </pic:pic>
              </a:graphicData>
            </a:graphic>
          </wp:inline>
        </w:drawing>
      </w:r>
    </w:p>
    <w:p w14:paraId="63713B2F" w14:textId="77777777" w:rsidR="00701F70" w:rsidRDefault="00701F70" w:rsidP="00701F70">
      <w:pPr>
        <w:spacing w:before="60" w:line="22" w:lineRule="atLeast"/>
        <w:jc w:val="both"/>
        <w:rPr>
          <w:sz w:val="24"/>
          <w:szCs w:val="24"/>
        </w:rPr>
      </w:pPr>
      <w:r>
        <w:rPr>
          <w:noProof/>
          <w:sz w:val="24"/>
          <w:szCs w:val="24"/>
        </w:rPr>
        <w:drawing>
          <wp:inline distT="0" distB="0" distL="0" distR="0" wp14:anchorId="24105110" wp14:editId="21029D4B">
            <wp:extent cx="1790349" cy="1790349"/>
            <wp:effectExtent l="0" t="0" r="0" b="0"/>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1790349" cy="1790349"/>
                    </a:xfrm>
                    <a:prstGeom prst="rect">
                      <a:avLst/>
                    </a:prstGeom>
                    <a:ln/>
                  </pic:spPr>
                </pic:pic>
              </a:graphicData>
            </a:graphic>
          </wp:inline>
        </w:drawing>
      </w:r>
      <w:r>
        <w:rPr>
          <w:sz w:val="24"/>
          <w:szCs w:val="24"/>
        </w:rPr>
        <w:t xml:space="preserve">  </w:t>
      </w:r>
      <w:r>
        <w:rPr>
          <w:noProof/>
          <w:sz w:val="24"/>
          <w:szCs w:val="24"/>
        </w:rPr>
        <w:drawing>
          <wp:inline distT="0" distB="0" distL="0" distR="0" wp14:anchorId="7C590ED9" wp14:editId="7F9B9B68">
            <wp:extent cx="1792750" cy="179275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1792750" cy="1792750"/>
                    </a:xfrm>
                    <a:prstGeom prst="rect">
                      <a:avLst/>
                    </a:prstGeom>
                    <a:ln/>
                  </pic:spPr>
                </pic:pic>
              </a:graphicData>
            </a:graphic>
          </wp:inline>
        </w:drawing>
      </w:r>
      <w:r>
        <w:rPr>
          <w:sz w:val="24"/>
          <w:szCs w:val="24"/>
        </w:rPr>
        <w:t xml:space="preserve">  </w:t>
      </w:r>
      <w:r>
        <w:rPr>
          <w:noProof/>
          <w:sz w:val="24"/>
          <w:szCs w:val="24"/>
        </w:rPr>
        <w:drawing>
          <wp:inline distT="0" distB="0" distL="0" distR="0" wp14:anchorId="0FA5D94C" wp14:editId="688DFD77">
            <wp:extent cx="1802072" cy="1802072"/>
            <wp:effectExtent l="0" t="0" r="0" b="0"/>
            <wp:docPr id="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3"/>
                    <a:srcRect/>
                    <a:stretch>
                      <a:fillRect/>
                    </a:stretch>
                  </pic:blipFill>
                  <pic:spPr>
                    <a:xfrm>
                      <a:off x="0" y="0"/>
                      <a:ext cx="1802072" cy="1802072"/>
                    </a:xfrm>
                    <a:prstGeom prst="rect">
                      <a:avLst/>
                    </a:prstGeom>
                    <a:ln/>
                  </pic:spPr>
                </pic:pic>
              </a:graphicData>
            </a:graphic>
          </wp:inline>
        </w:drawing>
      </w:r>
    </w:p>
    <w:p w14:paraId="09F86081" w14:textId="77777777" w:rsidR="00701F70" w:rsidRDefault="00701F70" w:rsidP="00701F70">
      <w:pPr>
        <w:spacing w:before="60" w:line="22" w:lineRule="atLeast"/>
        <w:jc w:val="both"/>
        <w:rPr>
          <w:sz w:val="24"/>
          <w:szCs w:val="24"/>
        </w:rPr>
      </w:pPr>
      <w:r>
        <w:rPr>
          <w:noProof/>
          <w:sz w:val="24"/>
          <w:szCs w:val="24"/>
        </w:rPr>
        <w:drawing>
          <wp:inline distT="0" distB="0" distL="0" distR="0" wp14:anchorId="2A41BBA9" wp14:editId="36C91EC8">
            <wp:extent cx="1791102" cy="1791102"/>
            <wp:effectExtent l="0" t="0" r="0" b="0"/>
            <wp:docPr id="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1791102" cy="1791102"/>
                    </a:xfrm>
                    <a:prstGeom prst="rect">
                      <a:avLst/>
                    </a:prstGeom>
                    <a:ln/>
                  </pic:spPr>
                </pic:pic>
              </a:graphicData>
            </a:graphic>
          </wp:inline>
        </w:drawing>
      </w:r>
      <w:r>
        <w:rPr>
          <w:sz w:val="24"/>
          <w:szCs w:val="24"/>
        </w:rPr>
        <w:t xml:space="preserve">  </w:t>
      </w:r>
      <w:r>
        <w:rPr>
          <w:noProof/>
          <w:sz w:val="24"/>
          <w:szCs w:val="24"/>
        </w:rPr>
        <w:drawing>
          <wp:inline distT="0" distB="0" distL="0" distR="0" wp14:anchorId="5CAEB712" wp14:editId="35B21444">
            <wp:extent cx="1780440" cy="1780440"/>
            <wp:effectExtent l="0" t="0" r="0" b="0"/>
            <wp:docPr id="1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5"/>
                    <a:srcRect/>
                    <a:stretch>
                      <a:fillRect/>
                    </a:stretch>
                  </pic:blipFill>
                  <pic:spPr>
                    <a:xfrm>
                      <a:off x="0" y="0"/>
                      <a:ext cx="1780440" cy="1780440"/>
                    </a:xfrm>
                    <a:prstGeom prst="rect">
                      <a:avLst/>
                    </a:prstGeom>
                    <a:ln/>
                  </pic:spPr>
                </pic:pic>
              </a:graphicData>
            </a:graphic>
          </wp:inline>
        </w:drawing>
      </w:r>
      <w:r>
        <w:rPr>
          <w:sz w:val="24"/>
          <w:szCs w:val="24"/>
        </w:rPr>
        <w:t xml:space="preserve">  </w:t>
      </w:r>
      <w:r>
        <w:rPr>
          <w:noProof/>
          <w:sz w:val="24"/>
          <w:szCs w:val="24"/>
        </w:rPr>
        <w:drawing>
          <wp:inline distT="0" distB="0" distL="0" distR="0" wp14:anchorId="0BC04FAB" wp14:editId="6BBD1A3A">
            <wp:extent cx="1780291" cy="1774090"/>
            <wp:effectExtent l="0" t="0" r="0" b="0"/>
            <wp:docPr id="1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6"/>
                    <a:srcRect/>
                    <a:stretch>
                      <a:fillRect/>
                    </a:stretch>
                  </pic:blipFill>
                  <pic:spPr>
                    <a:xfrm>
                      <a:off x="0" y="0"/>
                      <a:ext cx="1780291" cy="1774090"/>
                    </a:xfrm>
                    <a:prstGeom prst="rect">
                      <a:avLst/>
                    </a:prstGeom>
                    <a:ln/>
                  </pic:spPr>
                </pic:pic>
              </a:graphicData>
            </a:graphic>
          </wp:inline>
        </w:drawing>
      </w:r>
    </w:p>
    <w:p w14:paraId="0B8DAF3C" w14:textId="15EEE44D" w:rsidR="00701F70" w:rsidRPr="00A8260C" w:rsidRDefault="00000000" w:rsidP="00701F70">
      <w:pPr>
        <w:spacing w:before="60" w:line="22" w:lineRule="atLeast"/>
        <w:jc w:val="center"/>
        <w:rPr>
          <w:b/>
          <w:bCs/>
          <w:sz w:val="24"/>
          <w:szCs w:val="24"/>
        </w:rPr>
      </w:pPr>
      <w:sdt>
        <w:sdtPr>
          <w:rPr>
            <w:b/>
            <w:bCs/>
          </w:rPr>
          <w:tag w:val="goog_rdk_8"/>
          <w:id w:val="107935712"/>
          <w:showingPlcHdr/>
        </w:sdtPr>
        <w:sdtContent>
          <w:r w:rsidR="00701F70" w:rsidRPr="00A8260C">
            <w:rPr>
              <w:b/>
              <w:bCs/>
            </w:rPr>
            <w:t xml:space="preserve">     </w:t>
          </w:r>
        </w:sdtContent>
      </w:sdt>
      <w:r w:rsidR="00701F70" w:rsidRPr="00A8260C">
        <w:rPr>
          <w:b/>
          <w:bCs/>
          <w:sz w:val="24"/>
          <w:szCs w:val="24"/>
        </w:rPr>
        <w:t xml:space="preserve">Gambar </w:t>
      </w:r>
      <w:sdt>
        <w:sdtPr>
          <w:rPr>
            <w:b/>
            <w:bCs/>
          </w:rPr>
          <w:tag w:val="goog_rdk_9"/>
          <w:id w:val="2127418375"/>
        </w:sdtPr>
        <w:sdtContent/>
      </w:sdt>
      <w:r w:rsidR="00701F70" w:rsidRPr="00A8260C">
        <w:rPr>
          <w:b/>
          <w:bCs/>
          <w:sz w:val="24"/>
          <w:szCs w:val="24"/>
        </w:rPr>
        <w:t>1: Proses Pembuatan Briket Daun Jati</w:t>
      </w:r>
    </w:p>
    <w:p w14:paraId="69A14CBA" w14:textId="77777777" w:rsidR="00701F70" w:rsidRDefault="00000000" w:rsidP="00701F70">
      <w:pPr>
        <w:spacing w:before="60" w:line="22" w:lineRule="atLeast"/>
        <w:jc w:val="both"/>
        <w:rPr>
          <w:b/>
          <w:i/>
          <w:sz w:val="24"/>
          <w:szCs w:val="24"/>
        </w:rPr>
      </w:pPr>
      <w:sdt>
        <w:sdtPr>
          <w:tag w:val="goog_rdk_10"/>
          <w:id w:val="-994796080"/>
        </w:sdtPr>
        <w:sdtContent/>
      </w:sdt>
      <w:r w:rsidR="00701F70">
        <w:rPr>
          <w:b/>
          <w:i/>
          <w:sz w:val="24"/>
          <w:szCs w:val="24"/>
        </w:rPr>
        <w:t>Keunggulan Briket Daun Jati</w:t>
      </w:r>
    </w:p>
    <w:p w14:paraId="6C0964EB" w14:textId="77777777" w:rsidR="00701F70" w:rsidRDefault="00701F70" w:rsidP="00701F70">
      <w:pPr>
        <w:spacing w:before="60" w:line="22" w:lineRule="atLeast"/>
        <w:ind w:firstLine="720"/>
        <w:jc w:val="both"/>
        <w:rPr>
          <w:sz w:val="24"/>
          <w:szCs w:val="24"/>
        </w:rPr>
      </w:pPr>
      <w:r>
        <w:rPr>
          <w:sz w:val="24"/>
          <w:szCs w:val="24"/>
        </w:rPr>
        <w:t>Menciptakan briket daun jati dengan bentuk tusuk sate karena arang dengan bentuk ini mudah dibawa, disimpan, dan diaplikasikan. Maka dapat menjadi alternatif bahan bakar yang praktis untuk dibawa saat berkemah atau melakukan aktivitas luar ruangan. Seperti bahan pengikat yang dapat larut dalam air, sehingga tidak meninggalkan residu yang membahayakan lingkungan.</w:t>
      </w:r>
    </w:p>
    <w:p w14:paraId="3F71740C" w14:textId="77777777" w:rsidR="00701F70" w:rsidRDefault="00701F70" w:rsidP="00701F70">
      <w:pPr>
        <w:spacing w:before="60" w:line="22" w:lineRule="atLeast"/>
        <w:ind w:firstLine="720"/>
        <w:jc w:val="both"/>
        <w:rPr>
          <w:sz w:val="24"/>
          <w:szCs w:val="24"/>
        </w:rPr>
      </w:pPr>
      <w:r>
        <w:rPr>
          <w:sz w:val="24"/>
          <w:szCs w:val="24"/>
        </w:rPr>
        <w:t>Keunggulan lain dari produk ini yaitu penggunaan pohon jati murni tanpa campuran lain kecuali perekat, menciptakan hasil arang yang lebih hitam dan mengandung banyak karbondioksida serta penggunaan bahan-bahan yang mudah didapat.</w:t>
      </w:r>
    </w:p>
    <w:p w14:paraId="7E7DC0C1" w14:textId="77777777" w:rsidR="00701F70" w:rsidRDefault="00701F70" w:rsidP="00701F70">
      <w:pPr>
        <w:spacing w:before="60" w:line="22" w:lineRule="atLeast"/>
        <w:jc w:val="both"/>
        <w:rPr>
          <w:sz w:val="24"/>
          <w:szCs w:val="24"/>
        </w:rPr>
      </w:pPr>
      <w:r>
        <w:rPr>
          <w:sz w:val="24"/>
          <w:szCs w:val="24"/>
        </w:rPr>
        <w:t>Daun jati murni tanpa campuran lain selain bahan perekat memiliki beberapa kelebihan untuk pembuatan briket, antara lain:</w:t>
      </w:r>
    </w:p>
    <w:p w14:paraId="3958A87F" w14:textId="77777777" w:rsidR="00701F70" w:rsidRDefault="00701F70" w:rsidP="00701F70">
      <w:pPr>
        <w:numPr>
          <w:ilvl w:val="1"/>
          <w:numId w:val="5"/>
        </w:numPr>
        <w:pBdr>
          <w:top w:val="nil"/>
          <w:left w:val="nil"/>
          <w:bottom w:val="nil"/>
          <w:right w:val="nil"/>
          <w:between w:val="nil"/>
        </w:pBdr>
        <w:autoSpaceDE/>
        <w:autoSpaceDN/>
        <w:spacing w:before="60" w:line="22" w:lineRule="atLeast"/>
        <w:ind w:left="426" w:hanging="397"/>
        <w:jc w:val="both"/>
        <w:rPr>
          <w:color w:val="000000"/>
          <w:sz w:val="24"/>
          <w:szCs w:val="24"/>
        </w:rPr>
      </w:pPr>
      <w:r>
        <w:rPr>
          <w:color w:val="000000"/>
          <w:sz w:val="24"/>
          <w:szCs w:val="24"/>
        </w:rPr>
        <w:t>Kandungan lignin yang tinggi: Daun jati mengandung lignin yang cukup tinggi, sehingga mudah dijadikan bahan baku pembuatan briket. Lignin adalah zat yang berperan sebagai perekat alami, sehingga bahan baku pembuatan briket menjadi lebih mudah dijadikan bentuk dan lebih tahan terhadap tekanan.</w:t>
      </w:r>
    </w:p>
    <w:p w14:paraId="1944D7B2" w14:textId="77777777" w:rsidR="00701F70" w:rsidRDefault="00701F70" w:rsidP="00701F70">
      <w:pPr>
        <w:numPr>
          <w:ilvl w:val="1"/>
          <w:numId w:val="5"/>
        </w:numPr>
        <w:pBdr>
          <w:top w:val="nil"/>
          <w:left w:val="nil"/>
          <w:bottom w:val="nil"/>
          <w:right w:val="nil"/>
          <w:between w:val="nil"/>
        </w:pBdr>
        <w:autoSpaceDE/>
        <w:autoSpaceDN/>
        <w:spacing w:before="60" w:line="22" w:lineRule="atLeast"/>
        <w:ind w:left="426" w:hanging="397"/>
        <w:jc w:val="both"/>
        <w:rPr>
          <w:color w:val="000000"/>
          <w:sz w:val="24"/>
          <w:szCs w:val="24"/>
        </w:rPr>
      </w:pPr>
      <w:r>
        <w:rPr>
          <w:color w:val="000000"/>
          <w:sz w:val="24"/>
          <w:szCs w:val="24"/>
        </w:rPr>
        <w:t>Ketersediaan yang melimpah: Pohon jati memiliki daun yang melimpah, sehingga dapat diambil sebagai bahan baku pembuatan briket dengan mudah dan murah. Hal ini juga menjadikan daun jati sebagai alternatif yang baik sebagai bahan baku briket, mengingat sumber daya kayu alam semakin menipis.</w:t>
      </w:r>
    </w:p>
    <w:p w14:paraId="01138D0D" w14:textId="77777777" w:rsidR="00701F70" w:rsidRDefault="00701F70" w:rsidP="00A8260C">
      <w:pPr>
        <w:spacing w:before="120" w:line="22" w:lineRule="atLeast"/>
        <w:jc w:val="both"/>
        <w:rPr>
          <w:b/>
          <w:i/>
          <w:sz w:val="24"/>
          <w:szCs w:val="24"/>
        </w:rPr>
      </w:pPr>
      <w:r>
        <w:rPr>
          <w:b/>
          <w:i/>
          <w:sz w:val="24"/>
          <w:szCs w:val="24"/>
        </w:rPr>
        <w:t>Penerapan Briket Daun Jati</w:t>
      </w:r>
    </w:p>
    <w:p w14:paraId="6616E6D7" w14:textId="77777777" w:rsidR="00701F70" w:rsidRDefault="00701F70" w:rsidP="00A8260C">
      <w:pPr>
        <w:spacing w:before="60" w:line="22" w:lineRule="atLeast"/>
        <w:ind w:firstLine="720"/>
        <w:jc w:val="both"/>
        <w:rPr>
          <w:sz w:val="24"/>
          <w:szCs w:val="24"/>
        </w:rPr>
      </w:pPr>
      <w:r>
        <w:rPr>
          <w:sz w:val="24"/>
          <w:szCs w:val="24"/>
        </w:rPr>
        <w:t>Produk sudah diujikan kepada lingkup keluarga dan tetangga, responden mendukung produk ini karena penggunaan ini membantu mengurangi sampah daun disekitar. Juga hal ini dapat menjadi usaha organisasi ibu-ibu dimasyarakat juga. Kami juga mendapat saran agar dapat memberikan perkembangan kedepannya yaitu dalam pembakaran briket dapat lebih cepat untuk menjadi bara.</w:t>
      </w:r>
    </w:p>
    <w:p w14:paraId="17A2AC03" w14:textId="77777777" w:rsidR="00701F70" w:rsidRDefault="00701F70" w:rsidP="00A8260C">
      <w:pPr>
        <w:spacing w:before="120" w:line="22" w:lineRule="atLeast"/>
        <w:jc w:val="both"/>
        <w:rPr>
          <w:b/>
          <w:i/>
          <w:sz w:val="24"/>
          <w:szCs w:val="24"/>
        </w:rPr>
      </w:pPr>
      <w:r>
        <w:rPr>
          <w:b/>
          <w:i/>
          <w:sz w:val="24"/>
          <w:szCs w:val="24"/>
        </w:rPr>
        <w:t>Prospek Pengembangan Briket Daun Jati</w:t>
      </w:r>
    </w:p>
    <w:p w14:paraId="56ADAF3A" w14:textId="77777777" w:rsidR="00701F70" w:rsidRDefault="00701F70" w:rsidP="00A8260C">
      <w:pPr>
        <w:spacing w:before="60" w:line="22" w:lineRule="atLeast"/>
        <w:ind w:firstLine="720"/>
        <w:jc w:val="both"/>
        <w:rPr>
          <w:sz w:val="24"/>
          <w:szCs w:val="24"/>
        </w:rPr>
      </w:pPr>
      <w:r>
        <w:rPr>
          <w:sz w:val="24"/>
          <w:szCs w:val="24"/>
        </w:rPr>
        <w:t>Briket daun jati memiliki prospek pengembangan yang cukup baik karena memiliki beberapa keuntungan dibandingkan dengan bahan bakar lainnya, seperti:</w:t>
      </w:r>
    </w:p>
    <w:p w14:paraId="6028307D" w14:textId="77777777" w:rsidR="00701F70" w:rsidRDefault="00701F70" w:rsidP="00A8260C">
      <w:pPr>
        <w:numPr>
          <w:ilvl w:val="0"/>
          <w:numId w:val="4"/>
        </w:numPr>
        <w:pBdr>
          <w:top w:val="nil"/>
          <w:left w:val="nil"/>
          <w:bottom w:val="nil"/>
          <w:right w:val="nil"/>
          <w:between w:val="nil"/>
        </w:pBdr>
        <w:autoSpaceDE/>
        <w:autoSpaceDN/>
        <w:spacing w:before="60" w:line="22" w:lineRule="atLeast"/>
        <w:ind w:left="426" w:hanging="426"/>
        <w:jc w:val="both"/>
        <w:rPr>
          <w:color w:val="000000"/>
          <w:sz w:val="24"/>
          <w:szCs w:val="24"/>
        </w:rPr>
      </w:pPr>
      <w:r>
        <w:rPr>
          <w:color w:val="000000"/>
          <w:sz w:val="24"/>
          <w:szCs w:val="24"/>
        </w:rPr>
        <w:t>Ramah lingkungan: Briket daun jati diproduksi dari limbah daun jati yang biasanya dibuang begitu saja, sehingga mengurangi limbah dan mengurangi penggunaan bahan bakar fosil.</w:t>
      </w:r>
    </w:p>
    <w:p w14:paraId="00D9253F" w14:textId="77777777" w:rsidR="00701F70" w:rsidRDefault="00701F70" w:rsidP="00A8260C">
      <w:pPr>
        <w:numPr>
          <w:ilvl w:val="0"/>
          <w:numId w:val="4"/>
        </w:numPr>
        <w:pBdr>
          <w:top w:val="nil"/>
          <w:left w:val="nil"/>
          <w:bottom w:val="nil"/>
          <w:right w:val="nil"/>
          <w:between w:val="nil"/>
        </w:pBdr>
        <w:autoSpaceDE/>
        <w:autoSpaceDN/>
        <w:spacing w:before="60" w:line="22" w:lineRule="atLeast"/>
        <w:ind w:left="426" w:hanging="426"/>
        <w:jc w:val="both"/>
        <w:rPr>
          <w:color w:val="000000"/>
          <w:sz w:val="24"/>
          <w:szCs w:val="24"/>
        </w:rPr>
      </w:pPr>
      <w:r>
        <w:rPr>
          <w:color w:val="000000"/>
          <w:sz w:val="24"/>
          <w:szCs w:val="24"/>
        </w:rPr>
        <w:t>Tersedia secara luas: Daun jati merupakan salah satu tanaman yang banyak terdapat di Indonesia, sehingga bahan baku untuk produksi briket daun jati mudah didapatkan.</w:t>
      </w:r>
    </w:p>
    <w:p w14:paraId="1EA56AE0" w14:textId="25EEB3F1" w:rsidR="00A8260C" w:rsidRPr="00A8260C" w:rsidRDefault="00701F70" w:rsidP="00A8260C">
      <w:pPr>
        <w:pStyle w:val="BodyText"/>
        <w:spacing w:before="60" w:line="22" w:lineRule="atLeast"/>
        <w:ind w:firstLine="709"/>
        <w:jc w:val="both"/>
        <w:rPr>
          <w:color w:val="000000"/>
        </w:rPr>
      </w:pPr>
      <w:r>
        <w:rPr>
          <w:color w:val="000000"/>
        </w:rPr>
        <w:t>Pengembangan briket daun jati dapat dilakukan dengan meningkatkan kualitas produk dan meningkatkan kapasitas produksi. Cara untuk meningkatkan kapasitas produksi adalah dengan meningkatkan skala produksi. Dengan demikian, prospek pengembangan briket daun jati cukup menjanjikan untuk mengurangi ketergantungan pada bahan bakar fosil dan memperbaiki lingkungan hidup.</w:t>
      </w:r>
    </w:p>
    <w:p w14:paraId="1F86BBBD" w14:textId="77777777" w:rsidR="00A8260C" w:rsidRDefault="00A8260C" w:rsidP="00701F70">
      <w:pPr>
        <w:pStyle w:val="BodyText"/>
        <w:spacing w:before="7"/>
        <w:rPr>
          <w:b/>
          <w:sz w:val="27"/>
        </w:rPr>
      </w:pPr>
    </w:p>
    <w:p w14:paraId="3B0EDDA5" w14:textId="77777777" w:rsidR="001C6F7E" w:rsidRDefault="001C6F7E" w:rsidP="00701F70">
      <w:pPr>
        <w:spacing w:before="90"/>
        <w:rPr>
          <w:b/>
          <w:sz w:val="24"/>
        </w:rPr>
      </w:pPr>
      <w:r>
        <w:rPr>
          <w:b/>
          <w:sz w:val="24"/>
        </w:rPr>
        <w:t>KESIMPULAN</w:t>
      </w:r>
    </w:p>
    <w:p w14:paraId="4459C447" w14:textId="645228FC" w:rsidR="001C6F7E" w:rsidRDefault="00701F70" w:rsidP="00701F70">
      <w:pPr>
        <w:pStyle w:val="BodyText"/>
        <w:spacing w:before="41" w:line="276" w:lineRule="auto"/>
        <w:ind w:right="-45" w:firstLine="567"/>
        <w:jc w:val="both"/>
      </w:pPr>
      <w:r w:rsidRPr="00701F70">
        <w:t xml:space="preserve">Dalam rangka memenuhi kebutuhan masyarakat akan bahan bakar yang ramah lingkungan dan efisien, inovasi briket daun jati dapat mengoptimalkan penggunaan limbah biomassa menjadi briket yang lebih berkualitas. Diharapkan inovasi ini akan memberikan manfaat yang signifikan bagi masyarakat dan lingkungan sekitar. Selain itu, kami berharap </w:t>
      </w:r>
      <w:r w:rsidRPr="00701F70">
        <w:lastRenderedPageBreak/>
        <w:t>dapat bekerja sama dengan pihak-pihak terkait dalam upaya mempromosikan penggunaan bahan bakar yang lebih ramah lingkungan dan efisien</w:t>
      </w:r>
      <w:r w:rsidR="001C6F7E">
        <w:t>.</w:t>
      </w:r>
    </w:p>
    <w:p w14:paraId="42CBC09E" w14:textId="77777777" w:rsidR="001C6F7E" w:rsidRDefault="001C6F7E" w:rsidP="00873BE0">
      <w:pPr>
        <w:pStyle w:val="BodyText"/>
        <w:spacing w:before="120"/>
        <w:rPr>
          <w:sz w:val="27"/>
        </w:rPr>
      </w:pPr>
    </w:p>
    <w:p w14:paraId="1DA94BA9" w14:textId="77777777" w:rsidR="001C6F7E" w:rsidRDefault="001C6F7E" w:rsidP="00701F70">
      <w:pPr>
        <w:pStyle w:val="Heading1"/>
        <w:ind w:left="0"/>
      </w:pPr>
      <w:r>
        <w:t>REFERENSI</w:t>
      </w:r>
    </w:p>
    <w:p w14:paraId="1DF99FAE" w14:textId="77777777" w:rsidR="00873BE0" w:rsidRPr="00873BE0" w:rsidRDefault="00873BE0" w:rsidP="00873BE0">
      <w:pPr>
        <w:pStyle w:val="Heading1"/>
        <w:spacing w:before="120"/>
        <w:ind w:left="567" w:hanging="567"/>
        <w:jc w:val="both"/>
        <w:rPr>
          <w:b w:val="0"/>
          <w:bCs w:val="0"/>
        </w:rPr>
      </w:pPr>
      <w:r w:rsidRPr="00873BE0">
        <w:rPr>
          <w:b w:val="0"/>
          <w:bCs w:val="0"/>
        </w:rPr>
        <w:t>Abdullah, K. (2002). Biomass Energy Potential and Utilization in Indonesia. Institut Pertanian Bogor.</w:t>
      </w:r>
    </w:p>
    <w:p w14:paraId="0C6F8E7C" w14:textId="77777777" w:rsidR="00873BE0" w:rsidRPr="00873BE0" w:rsidRDefault="00873BE0" w:rsidP="00873BE0">
      <w:pPr>
        <w:pStyle w:val="Heading1"/>
        <w:spacing w:before="120"/>
        <w:ind w:left="567" w:hanging="567"/>
        <w:jc w:val="both"/>
        <w:rPr>
          <w:b w:val="0"/>
          <w:bCs w:val="0"/>
        </w:rPr>
      </w:pPr>
      <w:r w:rsidRPr="00873BE0">
        <w:rPr>
          <w:b w:val="0"/>
          <w:bCs w:val="0"/>
        </w:rPr>
        <w:t>Agustina, S. E., &amp; Syafrian, A. (2005). Mesin Pengempa Briket Limbah Biomasa, Salah Satu Solusi Penyediaan Bahan Bakar Pengganti BBM untuk Rumah Tangga dan Industri Kecil. Bandung: Dalam Seminar Nasional dan Kongres Perteta.</w:t>
      </w:r>
    </w:p>
    <w:p w14:paraId="2EB9EE55" w14:textId="77777777" w:rsidR="00873BE0" w:rsidRPr="00873BE0" w:rsidRDefault="00873BE0" w:rsidP="00873BE0">
      <w:pPr>
        <w:pStyle w:val="Heading1"/>
        <w:spacing w:before="120"/>
        <w:ind w:left="567" w:hanging="567"/>
        <w:jc w:val="both"/>
        <w:rPr>
          <w:b w:val="0"/>
          <w:bCs w:val="0"/>
        </w:rPr>
      </w:pPr>
      <w:r w:rsidRPr="00873BE0">
        <w:rPr>
          <w:b w:val="0"/>
          <w:bCs w:val="0"/>
        </w:rPr>
        <w:t>Boedjang. (1973). Pembuatan Arang Cetak Laporan Karya Utama. Departemen Teknologi Kimia. Bandung: Fakultas Teknologi Industri ITB.</w:t>
      </w:r>
    </w:p>
    <w:p w14:paraId="2DF91111" w14:textId="77777777" w:rsidR="00873BE0" w:rsidRPr="00873BE0" w:rsidRDefault="00873BE0" w:rsidP="00873BE0">
      <w:pPr>
        <w:pStyle w:val="Heading1"/>
        <w:spacing w:before="120"/>
        <w:ind w:left="567" w:hanging="567"/>
        <w:jc w:val="both"/>
        <w:rPr>
          <w:b w:val="0"/>
          <w:bCs w:val="0"/>
        </w:rPr>
      </w:pPr>
      <w:r w:rsidRPr="00873BE0">
        <w:rPr>
          <w:b w:val="0"/>
          <w:bCs w:val="0"/>
        </w:rPr>
        <w:t>Chabibi, M. Y. (2020). Briket Serbuk Gergaji Kayu Jati (Tectona Grandis L.) Dengan Perekat Daun Randu (Ceiba pentandra G.). sipora.polije.ac.id. https://sipora.polije.ac.id/1258/</w:t>
      </w:r>
    </w:p>
    <w:p w14:paraId="47107904" w14:textId="77777777" w:rsidR="00873BE0" w:rsidRPr="00873BE0" w:rsidRDefault="00873BE0" w:rsidP="00873BE0">
      <w:pPr>
        <w:pStyle w:val="Heading1"/>
        <w:spacing w:before="120"/>
        <w:ind w:left="567" w:hanging="567"/>
        <w:jc w:val="both"/>
        <w:rPr>
          <w:b w:val="0"/>
          <w:bCs w:val="0"/>
        </w:rPr>
      </w:pPr>
      <w:r w:rsidRPr="00873BE0">
        <w:rPr>
          <w:b w:val="0"/>
          <w:bCs w:val="0"/>
        </w:rPr>
        <w:t>Hambali, E., Mujdalifah, S., Tambunan, A. H., Pattiwiri, A. W., &amp; Hendroko, R. (2007). Teknologi bioenergi. Agromedia.</w:t>
      </w:r>
    </w:p>
    <w:p w14:paraId="5DFF5F00" w14:textId="77777777" w:rsidR="00873BE0" w:rsidRPr="00873BE0" w:rsidRDefault="00873BE0" w:rsidP="00873BE0">
      <w:pPr>
        <w:pStyle w:val="Heading1"/>
        <w:spacing w:before="120"/>
        <w:ind w:left="567" w:hanging="567"/>
        <w:jc w:val="both"/>
        <w:rPr>
          <w:b w:val="0"/>
          <w:bCs w:val="0"/>
        </w:rPr>
      </w:pPr>
      <w:r w:rsidRPr="00873BE0">
        <w:rPr>
          <w:b w:val="0"/>
          <w:bCs w:val="0"/>
        </w:rPr>
        <w:t>Hendra, &amp; Darmawan. (2000). Pengaruh Bahan Baku, Jenis Perkat, dan Tekanan Kempa terhadap Kualitas Briket Arang. Bogor: Pusat Penelitian dan Pengembangan Hasil Hutan.</w:t>
      </w:r>
    </w:p>
    <w:p w14:paraId="28EC66F5" w14:textId="77777777" w:rsidR="00873BE0" w:rsidRPr="00873BE0" w:rsidRDefault="00873BE0" w:rsidP="00873BE0">
      <w:pPr>
        <w:pStyle w:val="Heading1"/>
        <w:spacing w:before="120"/>
        <w:ind w:left="567" w:hanging="567"/>
        <w:jc w:val="both"/>
        <w:rPr>
          <w:b w:val="0"/>
          <w:bCs w:val="0"/>
        </w:rPr>
      </w:pPr>
      <w:r w:rsidRPr="00873BE0">
        <w:rPr>
          <w:b w:val="0"/>
          <w:bCs w:val="0"/>
        </w:rPr>
        <w:t>Hidayat, R., Dwityaningsih, R., &amp; ... (2022). Pembuatan Briket dari Serbuk Kayu dan Daun Jati Kering Menggunakan Molase sebagai Bahan Perekat. Jurnal Rekayasa Bahan …. https://rbaet.ub.ac.id/index.php/rbaet/article/view/2910</w:t>
      </w:r>
    </w:p>
    <w:p w14:paraId="10368452" w14:textId="77777777" w:rsidR="00873BE0" w:rsidRPr="00873BE0" w:rsidRDefault="00873BE0" w:rsidP="00873BE0">
      <w:pPr>
        <w:pStyle w:val="Heading1"/>
        <w:spacing w:before="120"/>
        <w:ind w:left="567" w:hanging="567"/>
        <w:jc w:val="both"/>
        <w:rPr>
          <w:b w:val="0"/>
          <w:bCs w:val="0"/>
        </w:rPr>
      </w:pPr>
      <w:r w:rsidRPr="00873BE0">
        <w:rPr>
          <w:b w:val="0"/>
          <w:bCs w:val="0"/>
        </w:rPr>
        <w:t>Jamilatun, S. (2008). Sifat-Sifat Penyalaan dan Pembakaran Briket Biomassa, Briket Batubara dan Arang Kayu. Universitas Ahmad Dahlan Yogyakarta.</w:t>
      </w:r>
    </w:p>
    <w:p w14:paraId="167F03ED" w14:textId="77777777" w:rsidR="00873BE0" w:rsidRPr="00873BE0" w:rsidRDefault="00873BE0" w:rsidP="00873BE0">
      <w:pPr>
        <w:pStyle w:val="Heading1"/>
        <w:spacing w:before="120"/>
        <w:ind w:left="567" w:hanging="567"/>
        <w:jc w:val="both"/>
        <w:rPr>
          <w:b w:val="0"/>
          <w:bCs w:val="0"/>
        </w:rPr>
      </w:pPr>
      <w:r w:rsidRPr="00873BE0">
        <w:rPr>
          <w:b w:val="0"/>
          <w:bCs w:val="0"/>
        </w:rPr>
        <w:t>Kirana, M. (1985). Pengaruh Tekanan Pengempaan dan Jenis Perekat dalam Pembuatan Arang Briket dari Tempurung Kelapa Sawit (Elaeis guenensis Jacq). Bogor: Fateta IPB.</w:t>
      </w:r>
    </w:p>
    <w:p w14:paraId="21C64F2D" w14:textId="77777777" w:rsidR="00873BE0" w:rsidRPr="00873BE0" w:rsidRDefault="00873BE0" w:rsidP="00873BE0">
      <w:pPr>
        <w:pStyle w:val="Heading1"/>
        <w:spacing w:before="120"/>
        <w:ind w:left="567" w:hanging="567"/>
        <w:jc w:val="both"/>
        <w:rPr>
          <w:b w:val="0"/>
          <w:bCs w:val="0"/>
        </w:rPr>
      </w:pPr>
      <w:r w:rsidRPr="00873BE0">
        <w:rPr>
          <w:b w:val="0"/>
          <w:bCs w:val="0"/>
        </w:rPr>
        <w:t>Maharani, R. A. (2022). Pemanfaatan Tempurung Kelapa sebagai Bahan Bakar Briket Arang dengan Perekat Daun Jati. sipora.polije.ac.id. https://sipora.polije.ac.id/16160/</w:t>
      </w:r>
    </w:p>
    <w:p w14:paraId="4FD82E0A" w14:textId="77777777" w:rsidR="00873BE0" w:rsidRPr="00873BE0" w:rsidRDefault="00873BE0" w:rsidP="00873BE0">
      <w:pPr>
        <w:pStyle w:val="Heading1"/>
        <w:spacing w:before="120"/>
        <w:ind w:left="567" w:hanging="567"/>
        <w:jc w:val="both"/>
        <w:rPr>
          <w:b w:val="0"/>
          <w:bCs w:val="0"/>
        </w:rPr>
      </w:pPr>
      <w:r w:rsidRPr="00873BE0">
        <w:rPr>
          <w:b w:val="0"/>
          <w:bCs w:val="0"/>
        </w:rPr>
        <w:t>Maryono, et al. (2013). Pembuatan dan Analisis Mutu Briket Arang Tempurung Kelapa Ditinjau dari Kadar Kanji. Universitas Negeri Makasar.</w:t>
      </w:r>
    </w:p>
    <w:p w14:paraId="336B146B" w14:textId="77777777" w:rsidR="00873BE0" w:rsidRPr="00873BE0" w:rsidRDefault="00873BE0" w:rsidP="00873BE0">
      <w:pPr>
        <w:pStyle w:val="Heading1"/>
        <w:spacing w:before="120"/>
        <w:ind w:left="567" w:hanging="567"/>
        <w:jc w:val="both"/>
        <w:rPr>
          <w:b w:val="0"/>
          <w:bCs w:val="0"/>
        </w:rPr>
      </w:pPr>
      <w:r w:rsidRPr="00873BE0">
        <w:rPr>
          <w:b w:val="0"/>
          <w:bCs w:val="0"/>
        </w:rPr>
        <w:t>McCabe, W. L., Smith, J. C., &amp; Harriot, P. (1976). Unit Operations of Chemical Engineering. (Jasjfi, Trans.). Jakarta: Erlangga.</w:t>
      </w:r>
    </w:p>
    <w:p w14:paraId="2DFB1E18" w14:textId="6756781D" w:rsidR="00873BE0" w:rsidRPr="00873BE0" w:rsidRDefault="00873BE0" w:rsidP="00873BE0">
      <w:pPr>
        <w:pStyle w:val="Heading1"/>
        <w:spacing w:before="120"/>
        <w:ind w:left="567" w:hanging="567"/>
        <w:jc w:val="both"/>
        <w:rPr>
          <w:b w:val="0"/>
          <w:bCs w:val="0"/>
        </w:rPr>
      </w:pPr>
      <w:r w:rsidRPr="00873BE0">
        <w:rPr>
          <w:b w:val="0"/>
          <w:bCs w:val="0"/>
        </w:rPr>
        <w:t>Nurfaizy, R. A. (2020). Briket Tongkol Jagung (Zea Mays L) Menggunakan Perekat Daun Jati (Tectona Grandis). sipora.polije.ac.id. https://sipora.polije.ac.id/id/eprint/1446</w:t>
      </w:r>
    </w:p>
    <w:p w14:paraId="15BE54AA" w14:textId="77777777" w:rsidR="00873BE0" w:rsidRPr="00873BE0" w:rsidRDefault="00873BE0" w:rsidP="00873BE0">
      <w:pPr>
        <w:pStyle w:val="Heading1"/>
        <w:spacing w:before="120"/>
        <w:ind w:left="567" w:hanging="567"/>
        <w:jc w:val="both"/>
        <w:rPr>
          <w:b w:val="0"/>
          <w:bCs w:val="0"/>
        </w:rPr>
      </w:pPr>
      <w:r w:rsidRPr="00873BE0">
        <w:rPr>
          <w:b w:val="0"/>
          <w:bCs w:val="0"/>
        </w:rPr>
        <w:t>Ratnaningsih, Indrawati, D., Rinanti, A., &amp; Wijayanti, A. (2020). Training For Fasilitator (Tff) Desa Bersih dan Pengelolaan Sampah 3r (Bank Sampah) di Desa Cibodas, Kecamatan Pasirjambu, Kabupaten Bandung. Jurnal AKAL: Abdimas dan Kearifan Lokal, 1(1), 58-68.</w:t>
      </w:r>
    </w:p>
    <w:p w14:paraId="41C2BE59" w14:textId="77777777" w:rsidR="00873BE0" w:rsidRPr="00873BE0" w:rsidRDefault="00873BE0" w:rsidP="00873BE0">
      <w:pPr>
        <w:pStyle w:val="Heading1"/>
        <w:spacing w:before="120"/>
        <w:ind w:left="567" w:hanging="567"/>
        <w:jc w:val="both"/>
        <w:rPr>
          <w:b w:val="0"/>
          <w:bCs w:val="0"/>
        </w:rPr>
      </w:pPr>
      <w:r w:rsidRPr="00873BE0">
        <w:rPr>
          <w:b w:val="0"/>
          <w:bCs w:val="0"/>
        </w:rPr>
        <w:t>Saputra, B. C. I. (2023). Analisis Karakteristik Arang Briket Campauran Bahan Dasar Daun Jati, Jerami, Dan Ampas Tebu. eprints.umpo.ac.id. http://eprints.umpo.ac.id/10925/</w:t>
      </w:r>
    </w:p>
    <w:p w14:paraId="670D25D6" w14:textId="77777777" w:rsidR="00873BE0" w:rsidRPr="00873BE0" w:rsidRDefault="00873BE0" w:rsidP="00873BE0">
      <w:pPr>
        <w:pStyle w:val="Heading1"/>
        <w:spacing w:before="120"/>
        <w:ind w:left="567" w:hanging="567"/>
        <w:jc w:val="both"/>
        <w:rPr>
          <w:b w:val="0"/>
          <w:bCs w:val="0"/>
        </w:rPr>
      </w:pPr>
      <w:r w:rsidRPr="00873BE0">
        <w:rPr>
          <w:b w:val="0"/>
          <w:bCs w:val="0"/>
        </w:rPr>
        <w:t xml:space="preserve">Saputra, B. C. I., Winardi, Y., Malyadi, M., &amp; ... (2023). Analisis Karakteristik Arang Briket Campuran Bahan Dasar Daun Jati, Jerami, dan Ampas Tebu. … : Jurnal Teknik Mesin. </w:t>
      </w:r>
      <w:r w:rsidRPr="00873BE0">
        <w:rPr>
          <w:b w:val="0"/>
          <w:bCs w:val="0"/>
        </w:rPr>
        <w:lastRenderedPageBreak/>
        <w:t>https://seminar.umpo.ac.id/index.php/JTM/article/view/6760/0</w:t>
      </w:r>
    </w:p>
    <w:p w14:paraId="7E7163D9" w14:textId="77777777" w:rsidR="00873BE0" w:rsidRPr="00873BE0" w:rsidRDefault="00873BE0" w:rsidP="00873BE0">
      <w:pPr>
        <w:pStyle w:val="Heading1"/>
        <w:spacing w:before="120"/>
        <w:ind w:left="567" w:hanging="567"/>
        <w:jc w:val="both"/>
        <w:rPr>
          <w:b w:val="0"/>
          <w:bCs w:val="0"/>
        </w:rPr>
      </w:pPr>
      <w:r w:rsidRPr="00873BE0">
        <w:rPr>
          <w:b w:val="0"/>
          <w:bCs w:val="0"/>
        </w:rPr>
        <w:t>Sugiyono. (2019). Metodologi Penelitian Kuantitatif dan Kualitatif Dan R&amp;D. Bandung: ALFABETA.</w:t>
      </w:r>
    </w:p>
    <w:p w14:paraId="5F106541" w14:textId="77777777" w:rsidR="00873BE0" w:rsidRPr="00873BE0" w:rsidRDefault="00873BE0" w:rsidP="00873BE0">
      <w:pPr>
        <w:pStyle w:val="Heading1"/>
        <w:spacing w:before="120"/>
        <w:ind w:left="567" w:hanging="567"/>
        <w:jc w:val="both"/>
        <w:rPr>
          <w:b w:val="0"/>
          <w:bCs w:val="0"/>
        </w:rPr>
      </w:pPr>
      <w:r w:rsidRPr="00873BE0">
        <w:rPr>
          <w:b w:val="0"/>
          <w:bCs w:val="0"/>
        </w:rPr>
        <w:t>Sukmadinata, N. S. (2011). Metode penelitian pendidikan. Bandung: Remaja Rosdakarya.</w:t>
      </w:r>
    </w:p>
    <w:p w14:paraId="13095E56" w14:textId="77777777" w:rsidR="00873BE0" w:rsidRPr="00873BE0" w:rsidRDefault="00873BE0" w:rsidP="00873BE0">
      <w:pPr>
        <w:pStyle w:val="Heading1"/>
        <w:spacing w:before="120"/>
        <w:ind w:left="567" w:hanging="567"/>
        <w:jc w:val="both"/>
        <w:rPr>
          <w:b w:val="0"/>
          <w:bCs w:val="0"/>
        </w:rPr>
      </w:pPr>
      <w:r w:rsidRPr="00873BE0">
        <w:rPr>
          <w:b w:val="0"/>
          <w:bCs w:val="0"/>
        </w:rPr>
        <w:t>Sukowati, D., Prasetyo, D. Y. B., &amp; Yuwono, T. A. (2021). Analisis Kualitas Sensori Ikan Asap Berbahan Bakar Briket Campuran (Arang Bonggol Jagung dan Daun Jati) dan Bahan Bakar Kayu. Jurnal Pijar Mipa. https://www.academia.edu/download/97648044/pdf.pdf</w:t>
      </w:r>
    </w:p>
    <w:p w14:paraId="6974B60C" w14:textId="77777777" w:rsidR="00873BE0" w:rsidRPr="00873BE0" w:rsidRDefault="00873BE0" w:rsidP="00873BE0">
      <w:pPr>
        <w:pStyle w:val="Heading1"/>
        <w:spacing w:before="120"/>
        <w:ind w:left="567" w:hanging="567"/>
        <w:jc w:val="both"/>
        <w:rPr>
          <w:b w:val="0"/>
          <w:bCs w:val="0"/>
        </w:rPr>
      </w:pPr>
      <w:r w:rsidRPr="00873BE0">
        <w:rPr>
          <w:b w:val="0"/>
          <w:bCs w:val="0"/>
        </w:rPr>
        <w:t>Sukowati, D., Yuwono, T. A., &amp; ... (2019). Analisis Perbandingan Kualitas Briket Arang Bonggol Jagung dengan Arang Daun Jati. PENDIPA Journal of …. https://ejournal.unib.ac.id/pendipa/article/view/9266</w:t>
      </w:r>
    </w:p>
    <w:p w14:paraId="3D78DC07" w14:textId="77777777" w:rsidR="00873BE0" w:rsidRPr="00873BE0" w:rsidRDefault="00873BE0" w:rsidP="00873BE0">
      <w:pPr>
        <w:pStyle w:val="Heading1"/>
        <w:spacing w:before="120"/>
        <w:ind w:left="567" w:hanging="567"/>
        <w:jc w:val="both"/>
        <w:rPr>
          <w:b w:val="0"/>
          <w:bCs w:val="0"/>
        </w:rPr>
      </w:pPr>
      <w:r w:rsidRPr="00873BE0">
        <w:rPr>
          <w:b w:val="0"/>
          <w:bCs w:val="0"/>
        </w:rPr>
        <w:t>Sumarna, Y. (2006). Budidaya Jati. Jakarta: Penebar Swadaya.</w:t>
      </w:r>
    </w:p>
    <w:p w14:paraId="609DC112" w14:textId="3291D37C" w:rsidR="00873BE0" w:rsidRPr="00873BE0" w:rsidRDefault="00873BE0" w:rsidP="00873BE0">
      <w:pPr>
        <w:pStyle w:val="Heading1"/>
        <w:spacing w:before="120"/>
        <w:ind w:left="567" w:hanging="567"/>
        <w:jc w:val="both"/>
        <w:rPr>
          <w:b w:val="0"/>
          <w:bCs w:val="0"/>
        </w:rPr>
      </w:pPr>
      <w:r w:rsidRPr="00873BE0">
        <w:rPr>
          <w:b w:val="0"/>
          <w:bCs w:val="0"/>
        </w:rPr>
        <w:t>Wahyudi, M. (2021). Pembuatan Dan Pengujian Briket Dari Daun Jati Kering Sebagai Alternatif Energi Bahan Bakar. repository.univ-tridinanti.ac.id. http://repository.univ-tridinanti.ac.id/id/eprint/2429</w:t>
      </w:r>
    </w:p>
    <w:p w14:paraId="043E53ED" w14:textId="77777777" w:rsidR="00873BE0" w:rsidRPr="00873BE0" w:rsidRDefault="00873BE0" w:rsidP="00701F70">
      <w:pPr>
        <w:pStyle w:val="Heading1"/>
        <w:ind w:left="0"/>
        <w:rPr>
          <w:b w:val="0"/>
          <w:bCs w:val="0"/>
        </w:rPr>
      </w:pPr>
    </w:p>
    <w:sectPr w:rsidR="00873BE0" w:rsidRPr="00873BE0" w:rsidSect="00603934">
      <w:headerReference w:type="default" r:id="rId17"/>
      <w:footerReference w:type="default" r:id="rId18"/>
      <w:pgSz w:w="11906" w:h="16838"/>
      <w:pgMar w:top="1440" w:right="1440" w:bottom="1440" w:left="1440" w:header="708" w:footer="708" w:gutter="0"/>
      <w:pgNumType w:start="1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BD915" w14:textId="77777777" w:rsidR="00603934" w:rsidRDefault="00603934" w:rsidP="001C6F7E">
      <w:r>
        <w:separator/>
      </w:r>
    </w:p>
  </w:endnote>
  <w:endnote w:type="continuationSeparator" w:id="0">
    <w:p w14:paraId="124F4BC9" w14:textId="77777777" w:rsidR="00603934" w:rsidRDefault="00603934"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E167" w14:textId="77777777" w:rsidR="00603934" w:rsidRDefault="00603934" w:rsidP="001C6F7E">
      <w:r>
        <w:separator/>
      </w:r>
    </w:p>
  </w:footnote>
  <w:footnote w:type="continuationSeparator" w:id="0">
    <w:p w14:paraId="00051A9A" w14:textId="77777777" w:rsidR="00603934" w:rsidRDefault="00603934"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7BA3DCAA"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sidR="005B2B49">
      <w:rPr>
        <w:rFonts w:ascii="Calibri" w:hAnsi="Calibri"/>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sidR="005B2B49">
      <w:rPr>
        <w:rFonts w:ascii="Calibri" w:hAnsi="Calibri"/>
        <w:sz w:val="18"/>
        <w:lang w:val="en-US"/>
      </w:rPr>
      <w:t>3</w:t>
    </w:r>
    <w:r>
      <w:rPr>
        <w:rFonts w:ascii="Calibri" w:hAnsi="Calibri"/>
        <w:spacing w:val="-2"/>
        <w:sz w:val="18"/>
      </w:rPr>
      <w:t xml:space="preserve"> </w:t>
    </w:r>
    <w:r>
      <w:rPr>
        <w:rFonts w:ascii="Calibri" w:hAnsi="Calibri"/>
        <w:sz w:val="18"/>
      </w:rPr>
      <w:t>(202</w:t>
    </w:r>
    <w:r w:rsidR="005B2B49">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3469F1">
      <w:rPr>
        <w:rFonts w:ascii="Calibri" w:hAnsi="Calibri"/>
        <w:spacing w:val="-2"/>
        <w:sz w:val="18"/>
        <w:lang w:val="en-US"/>
      </w:rPr>
      <w:t>145</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3469F1">
      <w:rPr>
        <w:rFonts w:ascii="Calibri" w:hAnsi="Calibri"/>
        <w:sz w:val="18"/>
        <w:lang w:val="en-US"/>
      </w:rPr>
      <w:t>153</w:t>
    </w:r>
  </w:p>
  <w:p w14:paraId="5B836288" w14:textId="77777777" w:rsidR="001C6F7E" w:rsidRDefault="001C6F7E" w:rsidP="001C6F7E">
    <w:pPr>
      <w:pStyle w:val="Header"/>
      <w:pBdr>
        <w:bottom w:val="single" w:sz="4" w:space="1" w:color="auto"/>
      </w:pBd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50EAA"/>
    <w:multiLevelType w:val="multilevel"/>
    <w:tmpl w:val="7F80CA0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ACC497B"/>
    <w:multiLevelType w:val="multilevel"/>
    <w:tmpl w:val="70562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8C17EE"/>
    <w:multiLevelType w:val="multilevel"/>
    <w:tmpl w:val="8208F6B2"/>
    <w:lvl w:ilvl="0">
      <w:start w:val="1"/>
      <w:numFmt w:val="decimal"/>
      <w:lvlText w:val="%1."/>
      <w:lvlJc w:val="left"/>
      <w:pPr>
        <w:ind w:left="1080" w:hanging="720"/>
      </w:pPr>
    </w:lvl>
    <w:lvl w:ilvl="1">
      <w:start w:val="1"/>
      <w:numFmt w:val="lowerLetter"/>
      <w:lvlText w:val="%2."/>
      <w:lvlJc w:val="left"/>
      <w:pPr>
        <w:ind w:left="1815" w:hanging="73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F67C3"/>
    <w:multiLevelType w:val="multilevel"/>
    <w:tmpl w:val="F870AB40"/>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743273C"/>
    <w:multiLevelType w:val="multilevel"/>
    <w:tmpl w:val="D944A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9D0D55"/>
    <w:multiLevelType w:val="multilevel"/>
    <w:tmpl w:val="6554A3AC"/>
    <w:lvl w:ilvl="0">
      <w:start w:val="1"/>
      <w:numFmt w:val="decimal"/>
      <w:lvlText w:val="%1."/>
      <w:lvlJc w:val="left"/>
      <w:pPr>
        <w:ind w:left="1080" w:hanging="720"/>
      </w:pPr>
    </w:lvl>
    <w:lvl w:ilvl="1">
      <w:start w:val="1"/>
      <w:numFmt w:val="decimal"/>
      <w:lvlText w:val="%2."/>
      <w:lvlJc w:val="left"/>
      <w:pPr>
        <w:ind w:left="1815" w:hanging="73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13A7FAB"/>
    <w:multiLevelType w:val="multilevel"/>
    <w:tmpl w:val="359292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9443278">
    <w:abstractNumId w:val="1"/>
  </w:num>
  <w:num w:numId="2" w16cid:durableId="496581834">
    <w:abstractNumId w:val="2"/>
  </w:num>
  <w:num w:numId="3" w16cid:durableId="721828073">
    <w:abstractNumId w:val="6"/>
  </w:num>
  <w:num w:numId="4" w16cid:durableId="1592204942">
    <w:abstractNumId w:val="0"/>
  </w:num>
  <w:num w:numId="5" w16cid:durableId="1791824285">
    <w:abstractNumId w:val="5"/>
  </w:num>
  <w:num w:numId="6" w16cid:durableId="1768042904">
    <w:abstractNumId w:val="3"/>
  </w:num>
  <w:num w:numId="7" w16cid:durableId="268659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1202E3"/>
    <w:rsid w:val="001C6F7E"/>
    <w:rsid w:val="00226A96"/>
    <w:rsid w:val="002362B1"/>
    <w:rsid w:val="00270DE5"/>
    <w:rsid w:val="003469F1"/>
    <w:rsid w:val="004C22CC"/>
    <w:rsid w:val="004C3030"/>
    <w:rsid w:val="0054441E"/>
    <w:rsid w:val="005B2B49"/>
    <w:rsid w:val="005F0488"/>
    <w:rsid w:val="00603934"/>
    <w:rsid w:val="00701F70"/>
    <w:rsid w:val="008404ED"/>
    <w:rsid w:val="00873BE0"/>
    <w:rsid w:val="008A2934"/>
    <w:rsid w:val="008F25B1"/>
    <w:rsid w:val="00922D1D"/>
    <w:rsid w:val="00A8260C"/>
    <w:rsid w:val="00DC0222"/>
    <w:rsid w:val="00E10E39"/>
    <w:rsid w:val="00E85C8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widowControl/>
      <w:tabs>
        <w:tab w:val="center" w:pos="4513"/>
        <w:tab w:val="right" w:pos="9026"/>
      </w:tabs>
      <w:autoSpaceDE/>
      <w:autoSpaceDN/>
    </w:pPr>
    <w:rPr>
      <w:rFonts w:asciiTheme="minorHAnsi" w:eastAsiaTheme="minorHAnsi" w:hAnsiTheme="minorHAnsi" w:cstheme="minorBidi"/>
      <w:kern w:val="2"/>
      <w:lang w:val="en-ID"/>
      <w14:ligatures w14:val="standardContextual"/>
    </w:r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character" w:styleId="PlaceholderText">
    <w:name w:val="Placeholder Text"/>
    <w:basedOn w:val="DefaultParagraphFont"/>
    <w:uiPriority w:val="99"/>
    <w:semiHidden/>
    <w:rsid w:val="00873BE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69323">
      <w:bodyDiv w:val="1"/>
      <w:marLeft w:val="0"/>
      <w:marRight w:val="0"/>
      <w:marTop w:val="0"/>
      <w:marBottom w:val="0"/>
      <w:divBdr>
        <w:top w:val="none" w:sz="0" w:space="0" w:color="auto"/>
        <w:left w:val="none" w:sz="0" w:space="0" w:color="auto"/>
        <w:bottom w:val="none" w:sz="0" w:space="0" w:color="auto"/>
        <w:right w:val="none" w:sz="0" w:space="0" w:color="auto"/>
      </w:divBdr>
      <w:divsChild>
        <w:div w:id="448358480">
          <w:marLeft w:val="480"/>
          <w:marRight w:val="0"/>
          <w:marTop w:val="0"/>
          <w:marBottom w:val="0"/>
          <w:divBdr>
            <w:top w:val="none" w:sz="0" w:space="0" w:color="auto"/>
            <w:left w:val="none" w:sz="0" w:space="0" w:color="auto"/>
            <w:bottom w:val="none" w:sz="0" w:space="0" w:color="auto"/>
            <w:right w:val="none" w:sz="0" w:space="0" w:color="auto"/>
          </w:divBdr>
        </w:div>
        <w:div w:id="1918132539">
          <w:marLeft w:val="480"/>
          <w:marRight w:val="0"/>
          <w:marTop w:val="0"/>
          <w:marBottom w:val="0"/>
          <w:divBdr>
            <w:top w:val="none" w:sz="0" w:space="0" w:color="auto"/>
            <w:left w:val="none" w:sz="0" w:space="0" w:color="auto"/>
            <w:bottom w:val="none" w:sz="0" w:space="0" w:color="auto"/>
            <w:right w:val="none" w:sz="0" w:space="0" w:color="auto"/>
          </w:divBdr>
        </w:div>
        <w:div w:id="820735606">
          <w:marLeft w:val="480"/>
          <w:marRight w:val="0"/>
          <w:marTop w:val="0"/>
          <w:marBottom w:val="0"/>
          <w:divBdr>
            <w:top w:val="none" w:sz="0" w:space="0" w:color="auto"/>
            <w:left w:val="none" w:sz="0" w:space="0" w:color="auto"/>
            <w:bottom w:val="none" w:sz="0" w:space="0" w:color="auto"/>
            <w:right w:val="none" w:sz="0" w:space="0" w:color="auto"/>
          </w:divBdr>
        </w:div>
        <w:div w:id="1517118172">
          <w:marLeft w:val="480"/>
          <w:marRight w:val="0"/>
          <w:marTop w:val="0"/>
          <w:marBottom w:val="0"/>
          <w:divBdr>
            <w:top w:val="none" w:sz="0" w:space="0" w:color="auto"/>
            <w:left w:val="none" w:sz="0" w:space="0" w:color="auto"/>
            <w:bottom w:val="none" w:sz="0" w:space="0" w:color="auto"/>
            <w:right w:val="none" w:sz="0" w:space="0" w:color="auto"/>
          </w:divBdr>
        </w:div>
        <w:div w:id="992638082">
          <w:marLeft w:val="480"/>
          <w:marRight w:val="0"/>
          <w:marTop w:val="0"/>
          <w:marBottom w:val="0"/>
          <w:divBdr>
            <w:top w:val="none" w:sz="0" w:space="0" w:color="auto"/>
            <w:left w:val="none" w:sz="0" w:space="0" w:color="auto"/>
            <w:bottom w:val="none" w:sz="0" w:space="0" w:color="auto"/>
            <w:right w:val="none" w:sz="0" w:space="0" w:color="auto"/>
          </w:divBdr>
        </w:div>
        <w:div w:id="1005547157">
          <w:marLeft w:val="480"/>
          <w:marRight w:val="0"/>
          <w:marTop w:val="0"/>
          <w:marBottom w:val="0"/>
          <w:divBdr>
            <w:top w:val="none" w:sz="0" w:space="0" w:color="auto"/>
            <w:left w:val="none" w:sz="0" w:space="0" w:color="auto"/>
            <w:bottom w:val="none" w:sz="0" w:space="0" w:color="auto"/>
            <w:right w:val="none" w:sz="0" w:space="0" w:color="auto"/>
          </w:divBdr>
        </w:div>
        <w:div w:id="1716655602">
          <w:marLeft w:val="480"/>
          <w:marRight w:val="0"/>
          <w:marTop w:val="0"/>
          <w:marBottom w:val="0"/>
          <w:divBdr>
            <w:top w:val="none" w:sz="0" w:space="0" w:color="auto"/>
            <w:left w:val="none" w:sz="0" w:space="0" w:color="auto"/>
            <w:bottom w:val="none" w:sz="0" w:space="0" w:color="auto"/>
            <w:right w:val="none" w:sz="0" w:space="0" w:color="auto"/>
          </w:divBdr>
        </w:div>
        <w:div w:id="1933465926">
          <w:marLeft w:val="480"/>
          <w:marRight w:val="0"/>
          <w:marTop w:val="0"/>
          <w:marBottom w:val="0"/>
          <w:divBdr>
            <w:top w:val="none" w:sz="0" w:space="0" w:color="auto"/>
            <w:left w:val="none" w:sz="0" w:space="0" w:color="auto"/>
            <w:bottom w:val="none" w:sz="0" w:space="0" w:color="auto"/>
            <w:right w:val="none" w:sz="0" w:space="0" w:color="auto"/>
          </w:divBdr>
        </w:div>
        <w:div w:id="2025595930">
          <w:marLeft w:val="480"/>
          <w:marRight w:val="0"/>
          <w:marTop w:val="0"/>
          <w:marBottom w:val="0"/>
          <w:divBdr>
            <w:top w:val="none" w:sz="0" w:space="0" w:color="auto"/>
            <w:left w:val="none" w:sz="0" w:space="0" w:color="auto"/>
            <w:bottom w:val="none" w:sz="0" w:space="0" w:color="auto"/>
            <w:right w:val="none" w:sz="0" w:space="0" w:color="auto"/>
          </w:divBdr>
        </w:div>
      </w:divsChild>
    </w:div>
    <w:div w:id="59652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EDD74CCA-7169-41FD-B50C-3774C3A9DFA3}"/>
      </w:docPartPr>
      <w:docPartBody>
        <w:p w:rsidR="00440842" w:rsidRDefault="00AE075A">
          <w:r w:rsidRPr="00E45A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5A"/>
    <w:rsid w:val="00012DAE"/>
    <w:rsid w:val="000976A2"/>
    <w:rsid w:val="00440842"/>
    <w:rsid w:val="00AE075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075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56D9A8-B728-44EA-B593-C03C1CEE0503}">
  <we:reference id="wa104382081" version="1.55.1.0" store="en-US" storeType="OMEX"/>
  <we:alternateReferences>
    <we:reference id="WA104382081" version="1.55.1.0" store="" storeType="OMEX"/>
  </we:alternateReferences>
  <we:properties>
    <we:property name="MENDELEY_CITATIONS" value="[{&quot;citationID&quot;:&quot;MENDELEY_CITATION_db0bac3f-32b7-4b56-9305-574a19d566a7&quot;,&quot;properties&quot;:{&quot;noteIndex&quot;:0},&quot;isEdited&quot;:false,&quot;manualOverride&quot;:{&quot;isManuallyOverridden&quot;:false,&quot;citeprocText&quot;:&quot;(Saputra, 2023; Saputra et al., 2023; Sukowati et al., 2021)&quot;,&quot;manualOverrideText&quot;:&quot;&quot;},&quot;citationTag&quot;:&quot;MENDELEY_CITATION_v3_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&quot;,&quot;citationItems&quot;:[{&quot;id&quot;:&quot;ca617899-3e71-34dd-83b4-b98b4996aa43&quot;,&quot;itemData&quot;:{&quot;type&quot;:&quot;book&quot;,&quot;id&quot;:&quot;ca617899-3e71-34dd-83b4-b98b4996aa43&quot;,&quot;title&quot;:&quot;Analisis Karakteristik Arang Briket Campauran Bahan Dasar Daun Jati, Jerami, Dan Ampas Tebu&quot;,&quot;author&quot;:[{&quot;family&quot;:&quot;Saputra&quot;,&quot;given&quot;:&quot;B C Ivon&quot;,&quot;parse-names&quot;:false,&quot;dropping-particle&quot;:&quot;&quot;,&quot;non-dropping-particle&quot;:&quot;&quot;}],&quot;URL&quot;:&quot;http://eprints.umpo.ac.id/10925/&quot;,&quot;issued&quot;:{&quot;date-parts&quot;:[[2023]]},&quot;abstract&quot;:&quot;… briket limbah biomassa yang terbuat dari arang daun jati, arang … daun jati, 20% arang jerami padi, 30% arang ampas tebu, variasi spesimen 2 dengan campuran 30% arang daun jati, …&quot;,&quot;publisher&quot;:&quot;eprints.umpo.ac.id&quot;,&quot;container-title-short&quot;:&quot;&quot;},&quot;isTemporary&quot;:false},{&quot;id&quot;:&quot;c838382c-1af5-3e4a-a3e1-1ba677e87250&quot;,&quot;itemData&quot;:{&quot;type&quot;:&quot;article-journal&quot;,&quot;id&quot;:&quot;c838382c-1af5-3e4a-a3e1-1ba677e87250&quot;,&quot;title&quot;:&quot;Analisis Karakteristik Arang Briket Campuran Bahan Dasar Daun Jati, Jerami, dan Ampas Tebu&quot;,&quot;author&quot;:[{&quot;family&quot;:&quot;Saputra&quot;,&quot;given&quot;:&quot;B C I&quot;,&quot;parse-names&quot;:false,&quot;dropping-particle&quot;:&quot;&quot;,&quot;non-dropping-particle&quot;:&quot;&quot;},{&quot;family&quot;:&quot;Winardi&quot;,&quot;given&quot;:&quot;Y&quot;,&quot;parse-names&quot;:false,&quot;dropping-particle&quot;:&quot;&quot;,&quot;non-dropping-particle&quot;:&quot;&quot;},{&quot;family&quot;:&quot;Malyadi&quot;,&quot;given&quot;:&quot;M&quot;,&quot;parse-names&quot;:false,&quot;dropping-particle&quot;:&quot;&quot;,&quot;non-dropping-particle&quot;:&quot;&quot;},{&quot;family&quot;:&quot;...&quot;,&quot;given&quot;:&quot;&quot;,&quot;parse-names&quot;:false,&quot;dropping-particle&quot;:&quot;&quot;,&quot;non-dropping-particle&quot;:&quot;&quot;}],&quot;container-title&quot;:&quot;… : Jurnal Teknik Mesin&quot;,&quot;URL&quot;:&quot;https://seminar.umpo.ac.id/index.php/JTM/article/view/6760/0&quot;,&quot;issued&quot;:{&quot;date-parts&quot;:[[2023]]},&quot;abstract&quot;:&quot;… briket limbah biomassa yang terbuat dari arang daun jati, arang … daun jati, 20% arang jerami padi, 30% arang ampas tebu, variasi spesimen 2 dengan campuran 30% arang daun jati, …&quot;,&quot;publisher&quot;:&quot;seminar.umpo.ac.id&quot;,&quot;container-title-short&quot;:&quot;&quot;},&quot;isTemporary&quot;:false},{&quot;id&quot;:&quot;b67310aa-09c7-327d-9c9d-05a22c4d79be&quot;,&quot;itemData&quot;:{&quot;type&quot;:&quot;article-journal&quot;,&quot;id&quot;:&quot;b67310aa-09c7-327d-9c9d-05a22c4d79be&quot;,&quot;title&quot;:&quot;Analisis Kualitas Sensori Ikan Asap Berbahan Bakar Briket Campuran (Arang Bonggol Jagung dan Daun Jati) dan Bahan Bakar Kayu&quot;,&quot;author&quot;:[{&quot;family&quot;:&quot;Sukowati&quot;,&quot;given&quot;:&quot;D&quot;,&quot;parse-names&quot;:false,&quot;dropping-particle&quot;:&quot;&quot;,&quot;non-dropping-particle&quot;:&quot;&quot;},{&quot;family&quot;:&quot;Prasetyo&quot;,&quot;given&quot;:&quot;D Y B&quot;,&quot;parse-names&quot;:false,&quot;dropping-particle&quot;:&quot;&quot;,&quot;non-dropping-particle&quot;:&quot;&quot;},{&quot;family&quot;:&quot;Yuwono&quot;,&quot;given&quot;:&quot;T A&quot;,&quot;parse-names&quot;:false,&quot;dropping-particle&quot;:&quot;&quot;,&quot;non-dropping-particle&quot;:&quot;&quot;}],&quot;container-title&quot;:&quot;Jurnal Pijar Mipa&quot;,&quot;URL&quot;:&quot;https://www.academia.edu/download/97648044/pdf.pdf&quot;,&quot;issued&quot;:{&quot;date-parts&quot;:[[2021]]},&quot;abstract&quot;:&quot;… bahan bakar campuran briket (daun jati dan arang tongkol … pemberian pakan menggunakan briket dan bahan bakar kayu … ikan asap dengan perlakuan bahan bakar briket perekat 10%. …&quot;,&quot;publisher&quot;:&quot;academia.edu&quot;,&quot;container-title-short&quot;:&quot;&quot;},&quot;isTemporary&quot;:false}]},{&quot;citationID&quot;:&quot;MENDELEY_CITATION_cabcdbcb-f31c-4d9d-91ae-dd88edbea9ba&quot;,&quot;properties&quot;:{&quot;noteIndex&quot;:0},&quot;isEdited&quot;:false,&quot;manualOverride&quot;:{&quot;isManuallyOverridden&quot;:false,&quot;citeprocText&quot;:&quot;(Maharani, 2022; Nurfaizy, 2020; Sukowati et al., 2019)&quot;,&quot;manualOverrideText&quot;:&quot;&quot;},&quot;citationTag&quot;:&quot;MENDELEY_CITATION_v3_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&quot;,&quot;citationItems&quot;:[{&quot;id&quot;:&quot;bd22d34c-ab50-36ca-841c-21dc5f54cc83&quot;,&quot;itemData&quot;:{&quot;type&quot;:&quot;article-journal&quot;,&quot;id&quot;:&quot;bd22d34c-ab50-36ca-841c-21dc5f54cc83&quot;,&quot;title&quot;:&quot;Analisis Perbandingan Kualitas Briket Arang Bonggol Jagung dengan Arang Daun Jati&quot;,&quot;author&quot;:[{&quot;family&quot;:&quot;Sukowati&quot;,&quot;given&quot;:&quot;D&quot;,&quot;parse-names&quot;:false,&quot;dropping-particle&quot;:&quot;&quot;,&quot;non-dropping-particle&quot;:&quot;&quot;},{&quot;family&quot;:&quot;Yuwono&quot;,&quot;given&quot;:&quot;T A&quot;,&quot;parse-names&quot;:false,&quot;dropping-particle&quot;:&quot;&quot;,&quot;non-dropping-particle&quot;:&quot;&quot;},{&quot;family&quot;:&quot;...&quot;,&quot;given&quot;:&quot;&quot;,&quot;parse-names&quot;:false,&quot;dropping-particle&quot;:&quot;&quot;,&quot;non-dropping-particle&quot;:&quot;&quot;}],&quot;container-title&quot;:&quot;PENDIPA Journal of …&quot;,&quot;URL&quot;:&quot;https://ejournal.unib.ac.id/pendipa/article/view/9266&quot;,&quot;issued&quot;:{&quot;date-parts&quot;:[[2019]]},&quot;abstract&quot;:&quot;… 2., briket arang bonggol jagung memiliki kadar abu lebih tinggi yaitu 4,84%. Artinya kualitas briket dari segi kadar abu dimiliki oleh briket arang daun jati dengan kandungan silika lebih …&quot;,&quot;publisher&quot;:&quot;ejournal.unib.ac.id&quot;,&quot;container-title-short&quot;:&quot;&quot;},&quot;isTemporary&quot;:false},{&quot;id&quot;:&quot;cc090e5e-5796-3833-900d-223a45e53f75&quot;,&quot;itemData&quot;:{&quot;type&quot;:&quot;book&quot;,&quot;id&quot;:&quot;cc090e5e-5796-3833-900d-223a45e53f75&quot;,&quot;title&quot;:&quot;BRIKET TONGKOL JAGUNG (Zea Mays L) MENGGUNAKAN PEREKAT DAUN JATI (Tectona Grandis)&quot;,&quot;author&quot;:[{&quot;family&quot;:&quot;Nurfaizy&quot;,&quot;given&quot;:&quot;R A&quot;,&quot;parse-names&quot;:false,&quot;dropping-particle&quot;:&quot;&quot;,&quot;non-dropping-particle&quot;:&quot;&quot;}],&quot;URL&quot;:&quot;https://sipora.polije.ac.id/id/eprint/1446&quot;,&quot;issued&quot;:{&quot;date-parts&quot;:[[2020]]},&quot;abstract&quot;:&quot;Briquettes are charcoal obtained by burning dry biomass without air (pyrolysis).This process is also called the carbonization process that is the process for obtaining carbon or charcoal, …&quot;,&quot;publisher&quot;:&quot;sipora.polije.ac.id&quot;,&quot;container-title-short&quot;:&quot;&quot;},&quot;isTemporary&quot;:false},{&quot;id&quot;:&quot;230a0c17-4bd6-3071-b54f-d3ddf98ae219&quot;,&quot;itemData&quot;:{&quot;type&quot;:&quot;book&quot;,&quot;id&quot;:&quot;230a0c17-4bd6-3071-b54f-d3ddf98ae219&quot;,&quot;title&quot;:&quot;Pemanfaatan Tempurung Kelapa sebagai Bahan Bakar Briket Arang dengan Perekat Daun Jati&quot;,&quot;author&quot;:[{&quot;family&quot;:&quot;Maharani&quot;,&quot;given&quot;:&quot;R A&quot;,&quot;parse-names&quot;:false,&quot;dropping-particle&quot;:&quot;&quot;,&quot;non-dropping-particle&quot;:&quot;&quot;}],&quot;URL&quot;:&quot;https://sipora.polije.ac.id/16160/&quot;,&quot;issued&quot;:{&quot;date-parts&quot;:[[2022]]},&quot;abstract&quot;:&quot;Briquette is a solid fuel from biomass that can be used as an alternative energy source. One of the raw materials for biomass that can be used is coconut shell. The adhesive used in this …&quot;,&quot;publisher&quot;:&quot;sipora.polije.ac.id&quot;,&quot;container-title-short&quot;:&quot;&quot;},&quot;isTemporary&quot;:false}]},{&quot;citationID&quot;:&quot;MENDELEY_CITATION_365f8a87-5ba4-4a47-8f23-64a008204279&quot;,&quot;properties&quot;:{&quot;noteIndex&quot;:0},&quot;isEdited&quot;:false,&quot;manualOverride&quot;:{&quot;isManuallyOverridden&quot;:false,&quot;citeprocText&quot;:&quot;(Chabibi, 2020; Hidayat et al., 2022; Wahyudi, 2021)&quot;,&quot;manualOverrideText&quot;:&quot;&quot;},&quot;citationTag&quot;:&quot;MENDELEY_CITATION_v3_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&quot;,&quot;citationItems&quot;:[{&quot;id&quot;:&quot;9335cfd2-9207-3fac-b71c-be44e3260c15&quot;,&quot;itemData&quot;:{&quot;type&quot;:&quot;book&quot;,&quot;id&quot;:&quot;9335cfd2-9207-3fac-b71c-be44e3260c15&quot;,&quot;title&quot;:&quot;PEMBUATAN DAN PENGUJIAN BRIKET DARI DAUN JATI KERING SEBAGAI ALTERNATIF ENERGI BAHAN BAKAR&quot;,&quot;author&quot;:[{&quot;family&quot;:&quot;Wahyudi&quot;,&quot;given&quot;:&quot;M&quot;,&quot;parse-names&quot;:false,&quot;dropping-particle&quot;:&quot;&quot;,&quot;non-dropping-particle&quot;:&quot;&quot;}],&quot;URL&quot;:&quot;http://repository.univ-tridinanti.ac.id/id/eprint/2429&quot;,&quot;issued&quot;:{&quot;date-parts&quot;:[[2021]]},&quot;abstract&quot;:&quot;… karakteristik kalor bakar briket sampah daun jati kering yang … daun jati kering, pembuatan briket dan pengujian briket . Hasil penelitian dari data pengujian pembakaran briket daun jati …&quot;,&quot;publisher&quot;:&quot;repository.univ-tridinanti.ac.id&quot;,&quot;container-title-short&quot;:&quot;&quot;},&quot;isTemporary&quot;:false},{&quot;id&quot;:&quot;af4f41d4-b997-3a58-a352-4eba62005830&quot;,&quot;itemData&quot;:{&quot;type&quot;:&quot;article-journal&quot;,&quot;id&quot;:&quot;af4f41d4-b997-3a58-a352-4eba62005830&quot;,&quot;title&quot;:&quot;Pembuatan Briket dari Serbuk Kayu dan Daun Jati Kering Menggunakan Molase sebagai Bahan Perekat&quot;,&quot;author&quot;:[{&quot;family&quot;:&quot;Hidayat&quot;,&quot;given&quot;:&quot;R&quot;,&quot;parse-names&quot;:false,&quot;dropping-particle&quot;:&quot;&quot;,&quot;non-dropping-particle&quot;:&quot;&quot;},{&quot;family&quot;:&quot;Dwityaningsih&quot;,&quot;given&quot;:&quot;R&quot;,&quot;parse-names&quot;:false,&quot;dropping-particle&quot;:&quot;&quot;,&quot;non-dropping-particle&quot;:&quot;&quot;},{&quot;family&quot;:&quot;...&quot;,&quot;given&quot;:&quot;&quot;,&quot;parse-names&quot;:false,&quot;dropping-particle&quot;:&quot;&quot;,&quot;non-dropping-particle&quot;:&quot;&quot;}],&quot;container-title&quot;:&quot;Jurnal Rekayasa Bahan …&quot;,&quot;URL&quot;:&quot;https://rbaet.ub.ac.id/index.php/rbaet/article/view/2910&quot;,&quot;issued&quot;:{&quot;date-parts&quot;:[[2022]]},&quot;abstract&quot;:&quot;… pembuatan briket dari serbuk kayu dan daun jati kering. tujuan … briket serbuk kayu dan daun jati kering berdasarkan SNI 01-6235-2000. Pembutan briket dari serbuk kayu dan daun jati …&quot;,&quot;publisher&quot;:&quot;rbaet.ub.ac.id&quot;,&quot;container-title-short&quot;:&quot;&quot;},&quot;isTemporary&quot;:false},{&quot;id&quot;:&quot;36931ef4-4ce5-3aa4-be89-0295f86d6bf9&quot;,&quot;itemData&quot;:{&quot;type&quot;:&quot;book&quot;,&quot;id&quot;:&quot;36931ef4-4ce5-3aa4-be89-0295f86d6bf9&quot;,&quot;title&quot;:&quot;Briket Serbuk Gergaji Kayu Jati (Tectona Grandis L.) Dengan Perekat Daun Randu (Ceiba pentandra G.)&quot;,&quot;author&quot;:[{&quot;family&quot;:&quot;Chabibi&quot;,&quot;given&quot;:&quot;M Y&quot;,&quot;parse-names&quot;:false,&quot;dropping-particle&quot;:&quot;&quot;,&quot;non-dropping-particle&quot;:&quot;&quot;}],&quot;URL&quot;:&quot;https://sipora.polije.ac.id/1258/&quot;,&quot;issued&quot;:{&quot;date-parts&quot;:[[2020]]},&quot;abstract&quot;:&quot;… Biomassa adalah energi alternatif yang terbentuk dari komponen kotoran hewan atau tanaman yang diubah menjadi energi alteratif, salah satunya adalah briket. Briket adalah bahan …&quot;,&quot;publisher&quot;:&quot;sipora.polije.ac.id&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3385</Words>
  <Characters>19299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21</cp:revision>
  <dcterms:created xsi:type="dcterms:W3CDTF">2024-01-17T07:14:00Z</dcterms:created>
  <dcterms:modified xsi:type="dcterms:W3CDTF">2024-01-18T03:17:00Z</dcterms:modified>
</cp:coreProperties>
</file>